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A94" w14:textId="76CBC0E9" w:rsidR="00AA65A4" w:rsidRDefault="00AA65A4" w:rsidP="00AA65A4">
      <w:pPr>
        <w:ind w:left="3540" w:firstLine="708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3EF4ACFC" wp14:editId="6393D200">
            <wp:extent cx="1408430" cy="792480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A1CD8" wp14:editId="6EA73AB3">
            <wp:extent cx="1134110" cy="792480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11AF6" w14:textId="77777777" w:rsidR="00AA65A4" w:rsidRDefault="00AA65A4" w:rsidP="00807752"/>
    <w:p w14:paraId="6627F503" w14:textId="6FF4126D" w:rsidR="00807752" w:rsidRDefault="00807752" w:rsidP="00807752">
      <w:r>
        <w:t>KNK.271.14.2022.AM</w:t>
      </w:r>
      <w:r>
        <w:tab/>
      </w:r>
      <w:r>
        <w:tab/>
      </w:r>
      <w:r>
        <w:tab/>
      </w:r>
      <w:r>
        <w:tab/>
      </w:r>
      <w:r>
        <w:tab/>
        <w:t>Tereszpol-Zaorenda, dnia 15.07.2022</w:t>
      </w:r>
    </w:p>
    <w:p w14:paraId="6CA985CC" w14:textId="77777777" w:rsidR="00807752" w:rsidRDefault="00807752" w:rsidP="00807752"/>
    <w:p w14:paraId="23005B8A" w14:textId="77777777" w:rsidR="00807752" w:rsidRDefault="00807752" w:rsidP="00807752"/>
    <w:p w14:paraId="0BC77BCE" w14:textId="3E7ED6B9" w:rsidR="00807752" w:rsidRPr="00AA65A4" w:rsidRDefault="00807752" w:rsidP="00807752">
      <w:pPr>
        <w:jc w:val="center"/>
        <w:rPr>
          <w:b/>
          <w:bCs/>
          <w:u w:val="single"/>
        </w:rPr>
      </w:pPr>
      <w:r w:rsidRPr="00AA65A4">
        <w:rPr>
          <w:b/>
          <w:bCs/>
          <w:u w:val="single"/>
        </w:rPr>
        <w:t>INFORMACJA O KWOCIE, JAKĄ ZAMAWIAJĄCY ZAMIERZA PRZEZNACZYĆ</w:t>
      </w:r>
    </w:p>
    <w:p w14:paraId="7EE538EB" w14:textId="77777777" w:rsidR="00807752" w:rsidRPr="00AA65A4" w:rsidRDefault="00807752" w:rsidP="00807752">
      <w:pPr>
        <w:jc w:val="center"/>
        <w:rPr>
          <w:b/>
          <w:bCs/>
          <w:u w:val="single"/>
        </w:rPr>
      </w:pPr>
      <w:r w:rsidRPr="00AA65A4">
        <w:rPr>
          <w:b/>
          <w:bCs/>
          <w:u w:val="single"/>
        </w:rPr>
        <w:t>NA SFINANSOWANIE ZAMÓWIENIA</w:t>
      </w:r>
    </w:p>
    <w:p w14:paraId="72B08229" w14:textId="77777777" w:rsidR="00807752" w:rsidRDefault="00807752" w:rsidP="00807752"/>
    <w:p w14:paraId="2207BFEF" w14:textId="77777777" w:rsidR="00807752" w:rsidRDefault="00807752" w:rsidP="00807752"/>
    <w:p w14:paraId="6781FD82" w14:textId="453601F7" w:rsidR="00AA65A4" w:rsidRPr="00AA65A4" w:rsidRDefault="00807752" w:rsidP="00AA65A4">
      <w:pPr>
        <w:rPr>
          <w:b/>
          <w:bCs/>
        </w:rPr>
      </w:pPr>
      <w:r>
        <w:t xml:space="preserve">Dotyczy: </w:t>
      </w:r>
      <w:r w:rsidR="00AA65A4">
        <w:t xml:space="preserve">Postępowanie o udzielenie zamówienia publicznego prowadzone w trybie podstawowym na zadanie inwestycyjne: </w:t>
      </w:r>
      <w:r w:rsidR="00AA65A4" w:rsidRPr="00AA65A4">
        <w:rPr>
          <w:b/>
          <w:bCs/>
        </w:rPr>
        <w:t xml:space="preserve">„Przebudowa budynku po byłym ośrodku zdrowia w Tereszpolu-Zaorendzie”, dofinansowane ze środków Rządowego Funduszu Polski Ład: Program Inwestycji Strategicznych. </w:t>
      </w:r>
    </w:p>
    <w:p w14:paraId="76C93954" w14:textId="0650A981" w:rsidR="00807752" w:rsidRDefault="00807752" w:rsidP="00AA65A4">
      <w:pPr>
        <w:spacing w:after="0"/>
        <w:ind w:firstLine="708"/>
      </w:pPr>
      <w:r>
        <w:t>Zamawiający, zgodnie z art. 222 ust 4 ustawy z dnia 11 września 2019 r. – Prawo zamówień</w:t>
      </w:r>
      <w:r w:rsidR="00AA65A4">
        <w:t xml:space="preserve"> </w:t>
      </w:r>
      <w:r>
        <w:t xml:space="preserve">publicznych (Dz. U. z 2021, poz. 1129, z </w:t>
      </w:r>
      <w:proofErr w:type="spellStart"/>
      <w:r>
        <w:t>późn</w:t>
      </w:r>
      <w:proofErr w:type="spellEnd"/>
      <w:r>
        <w:t>. zm.) udostępnia informacje o kwocie, jaką</w:t>
      </w:r>
      <w:r w:rsidR="00AA65A4">
        <w:t xml:space="preserve"> </w:t>
      </w:r>
      <w:r>
        <w:t>zamierza przeznaczyć na sfinansowanie zamówienia.</w:t>
      </w:r>
    </w:p>
    <w:p w14:paraId="20A93731" w14:textId="5174D95E" w:rsidR="00807752" w:rsidRDefault="00807752" w:rsidP="00AA65A4">
      <w:pPr>
        <w:spacing w:after="0"/>
        <w:ind w:firstLine="708"/>
      </w:pPr>
      <w:r>
        <w:t xml:space="preserve">Na realizację zamówienia Zamawiający zamierza przeznaczyć kwotę </w:t>
      </w:r>
      <w:r w:rsidR="00AA65A4">
        <w:t>:</w:t>
      </w:r>
      <w:r w:rsidR="009675B1">
        <w:t xml:space="preserve"> 2 500 000,00  </w:t>
      </w:r>
      <w:r>
        <w:t>zł</w:t>
      </w:r>
    </w:p>
    <w:p w14:paraId="6F42DC28" w14:textId="69A8405A" w:rsidR="00AD716E" w:rsidRDefault="00807752" w:rsidP="009675B1">
      <w:pPr>
        <w:spacing w:after="0"/>
      </w:pPr>
      <w:r>
        <w:t xml:space="preserve">brutto, kwota słownie: </w:t>
      </w:r>
      <w:r w:rsidR="009675B1">
        <w:t xml:space="preserve">dwa miliony pięćset tysięcy i  00/100 złotych. </w:t>
      </w:r>
    </w:p>
    <w:p w14:paraId="76B9B1BB" w14:textId="4CE4487F" w:rsidR="005749AE" w:rsidRDefault="005749AE" w:rsidP="009675B1">
      <w:pPr>
        <w:spacing w:after="0"/>
      </w:pPr>
    </w:p>
    <w:p w14:paraId="6CBE09D3" w14:textId="518BCDC0" w:rsidR="005749AE" w:rsidRDefault="005749AE" w:rsidP="009675B1">
      <w:pPr>
        <w:spacing w:after="0"/>
      </w:pPr>
    </w:p>
    <w:p w14:paraId="7B612061" w14:textId="35CFF34E" w:rsidR="005749AE" w:rsidRDefault="005749AE" w:rsidP="005749AE">
      <w:pPr>
        <w:spacing w:after="0"/>
        <w:ind w:firstLine="5812"/>
      </w:pPr>
      <w:r>
        <w:t>Wójt Gminy Tereszpol</w:t>
      </w:r>
    </w:p>
    <w:p w14:paraId="05B5BCF3" w14:textId="6DAE8097" w:rsidR="005749AE" w:rsidRDefault="005749AE" w:rsidP="005749AE">
      <w:pPr>
        <w:spacing w:after="0"/>
        <w:ind w:firstLine="5812"/>
      </w:pPr>
      <w:r>
        <w:t>/-/ Jacek Pawluk</w:t>
      </w:r>
    </w:p>
    <w:sectPr w:rsid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52"/>
    <w:rsid w:val="0045096E"/>
    <w:rsid w:val="005749AE"/>
    <w:rsid w:val="00807752"/>
    <w:rsid w:val="009675B1"/>
    <w:rsid w:val="00AA65A4"/>
    <w:rsid w:val="00A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2887"/>
  <w15:chartTrackingRefBased/>
  <w15:docId w15:val="{850488C7-ADC3-47EC-AB4C-F37B047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4</cp:revision>
  <cp:lastPrinted>2022-07-15T06:28:00Z</cp:lastPrinted>
  <dcterms:created xsi:type="dcterms:W3CDTF">2022-07-15T06:08:00Z</dcterms:created>
  <dcterms:modified xsi:type="dcterms:W3CDTF">2022-07-15T06:30:00Z</dcterms:modified>
</cp:coreProperties>
</file>