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9EF106" w14:textId="27D81FF1" w:rsidR="002B56F5" w:rsidRPr="00EE23BE" w:rsidRDefault="002B56F5" w:rsidP="002B56F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3345F1">
        <w:rPr>
          <w:rFonts w:ascii="Cambria" w:hAnsi="Cambria"/>
          <w:b/>
          <w:sz w:val="24"/>
          <w:szCs w:val="24"/>
        </w:rPr>
        <w:t>KNK.271</w:t>
      </w:r>
      <w:r w:rsidR="00824138">
        <w:rPr>
          <w:rFonts w:ascii="Cambria" w:hAnsi="Cambria"/>
          <w:b/>
          <w:sz w:val="24"/>
          <w:szCs w:val="24"/>
        </w:rPr>
        <w:t>.12</w:t>
      </w:r>
      <w:r w:rsidR="003345F1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p w14:paraId="0F9170B0" w14:textId="77777777" w:rsidR="002B56F5" w:rsidRPr="00E35308" w:rsidRDefault="002B56F5" w:rsidP="002B56F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99CCD01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6F717AA0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6F7A2F1A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3D6DF6B3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3E9E0D6A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507573EC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8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44ED0B76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 xml:space="preserve">/4901emenkf/SkrytkaESP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ePUAP pod adresem </w:t>
      </w:r>
      <w:hyperlink r:id="rId9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4DD88D4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51D71A7C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45B7A170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B92BBE" w14:textId="4ACFDAA2" w:rsidR="002B56F5" w:rsidRDefault="002B56F5" w:rsidP="00F2225B">
      <w:pPr>
        <w:spacing w:line="276" w:lineRule="auto"/>
        <w:rPr>
          <w:rFonts w:ascii="Cambria" w:hAnsi="Cambria"/>
          <w:i/>
        </w:rPr>
      </w:pPr>
    </w:p>
    <w:p w14:paraId="2303650D" w14:textId="77777777" w:rsidR="002B56F5" w:rsidRDefault="002B56F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D9E9FD5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E0495">
        <w:rPr>
          <w:rFonts w:ascii="Cambria" w:hAnsi="Cambria"/>
          <w:b/>
        </w:rPr>
        <w:t>„</w:t>
      </w:r>
      <w:r w:rsidR="00100627" w:rsidRPr="00100627">
        <w:rPr>
          <w:rFonts w:ascii="Cambria" w:eastAsia="Times New Roman" w:hAnsi="Cambria"/>
          <w:b/>
          <w:bCs/>
          <w:color w:val="000000"/>
        </w:rPr>
        <w:t xml:space="preserve">Instalacje fotowoltaiczne </w:t>
      </w:r>
      <w:r w:rsidR="00100627">
        <w:rPr>
          <w:rFonts w:ascii="Cambria" w:eastAsia="Times New Roman" w:hAnsi="Cambria"/>
          <w:b/>
          <w:bCs/>
          <w:color w:val="000000"/>
        </w:rPr>
        <w:br/>
      </w:r>
      <w:r w:rsidR="00100627" w:rsidRPr="00100627">
        <w:rPr>
          <w:rFonts w:ascii="Cambria" w:eastAsia="Times New Roman" w:hAnsi="Cambria"/>
          <w:b/>
          <w:bCs/>
          <w:color w:val="000000"/>
        </w:rPr>
        <w:t>w Gminie Tereszpol</w:t>
      </w:r>
      <w:r w:rsidR="001E0495" w:rsidRPr="00FF357A">
        <w:rPr>
          <w:rFonts w:ascii="Cambria" w:hAnsi="Cambria"/>
          <w:b/>
        </w:rPr>
        <w:t>”</w:t>
      </w:r>
      <w:r w:rsidR="001E0495" w:rsidRPr="00FF357A">
        <w:rPr>
          <w:rFonts w:ascii="Cambria" w:hAnsi="Cambria"/>
          <w:snapToGrid w:val="0"/>
        </w:rPr>
        <w:t>,</w:t>
      </w:r>
      <w:r w:rsidR="001E0495">
        <w:rPr>
          <w:rFonts w:ascii="Cambria" w:hAnsi="Cambria"/>
          <w:i/>
          <w:snapToGrid w:val="0"/>
        </w:rPr>
        <w:t xml:space="preserve"> </w:t>
      </w:r>
      <w:r w:rsidR="001E0495" w:rsidRPr="00777E4E">
        <w:rPr>
          <w:rFonts w:ascii="Cambria" w:hAnsi="Cambria"/>
          <w:snapToGrid w:val="0"/>
        </w:rPr>
        <w:t>p</w:t>
      </w:r>
      <w:r w:rsidR="001E0495" w:rsidRPr="00E213DC">
        <w:rPr>
          <w:rFonts w:ascii="Cambria" w:hAnsi="Cambria"/>
        </w:rPr>
        <w:t xml:space="preserve">rowadzonego przez </w:t>
      </w:r>
      <w:r w:rsidR="001E0495">
        <w:rPr>
          <w:rFonts w:ascii="Cambria" w:hAnsi="Cambria"/>
          <w:b/>
        </w:rPr>
        <w:t xml:space="preserve">Gminę </w:t>
      </w:r>
      <w:r w:rsidR="00100627">
        <w:rPr>
          <w:rFonts w:ascii="Cambria" w:hAnsi="Cambria"/>
          <w:b/>
        </w:rPr>
        <w:t>Tereszpol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82413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C7CB" w14:textId="77777777" w:rsidR="006916CC" w:rsidRDefault="006916CC" w:rsidP="00AF0EDA">
      <w:r>
        <w:separator/>
      </w:r>
    </w:p>
  </w:endnote>
  <w:endnote w:type="continuationSeparator" w:id="0">
    <w:p w14:paraId="0F87E6C6" w14:textId="77777777" w:rsidR="006916CC" w:rsidRDefault="00691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D54A" w14:textId="77777777" w:rsidR="00100627" w:rsidRDefault="00100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0B97" w14:textId="77777777" w:rsidR="00100627" w:rsidRDefault="00100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F06D" w14:textId="77777777" w:rsidR="006916CC" w:rsidRDefault="006916CC" w:rsidP="00AF0EDA">
      <w:r>
        <w:separator/>
      </w:r>
    </w:p>
  </w:footnote>
  <w:footnote w:type="continuationSeparator" w:id="0">
    <w:p w14:paraId="4ADCD3CA" w14:textId="77777777" w:rsidR="006916CC" w:rsidRDefault="00691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27D8" w14:textId="77777777" w:rsidR="00100627" w:rsidRDefault="00100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5C3" w14:textId="77777777" w:rsidR="002B56F5" w:rsidRDefault="002B56F5" w:rsidP="002B56F5">
    <w:pPr>
      <w:jc w:val="right"/>
    </w:pPr>
    <w:r>
      <w:rPr>
        <w:noProof/>
      </w:rPr>
      <w:drawing>
        <wp:inline distT="0" distB="0" distL="0" distR="0" wp14:anchorId="70AD3C0A" wp14:editId="40E551F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86D7E3" wp14:editId="2814E0CE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B56F5" w14:paraId="3D6E65C9" w14:textId="77777777" w:rsidTr="004D16AC">
      <w:tc>
        <w:tcPr>
          <w:tcW w:w="9062" w:type="dxa"/>
        </w:tcPr>
        <w:p w14:paraId="7C5AAB66" w14:textId="77777777" w:rsidR="002B56F5" w:rsidRPr="00B93BAC" w:rsidRDefault="002B56F5" w:rsidP="002B56F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F43A211" w14:textId="77777777" w:rsidR="002B56F5" w:rsidRDefault="002B56F5" w:rsidP="002B56F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53F6" w14:textId="77777777" w:rsidR="00100627" w:rsidRDefault="00100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0627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56F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45F1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916CC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4138"/>
    <w:rsid w:val="0083019E"/>
    <w:rsid w:val="0084025A"/>
    <w:rsid w:val="00861F70"/>
    <w:rsid w:val="00867C79"/>
    <w:rsid w:val="008A0BC8"/>
    <w:rsid w:val="008A2BBE"/>
    <w:rsid w:val="008F04D6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 Kulik</cp:lastModifiedBy>
  <cp:revision>62</cp:revision>
  <dcterms:created xsi:type="dcterms:W3CDTF">2021-01-08T05:45:00Z</dcterms:created>
  <dcterms:modified xsi:type="dcterms:W3CDTF">2022-06-02T10:40:00Z</dcterms:modified>
</cp:coreProperties>
</file>