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7FEB51CD" w:rsidR="003E52A9" w:rsidRPr="009259E2" w:rsidRDefault="00FB2848" w:rsidP="003E52A9">
      <w:pPr>
        <w:pStyle w:val="Standard"/>
        <w:jc w:val="right"/>
        <w:rPr>
          <w:rFonts w:ascii="Cambria" w:hAnsi="Cambria" w:cstheme="minorHAnsi"/>
          <w:bCs/>
        </w:rPr>
      </w:pPr>
      <w:r w:rsidRPr="009259E2">
        <w:rPr>
          <w:rFonts w:ascii="Cambria" w:hAnsi="Cambria" w:cstheme="minorHAnsi"/>
          <w:bCs/>
        </w:rPr>
        <w:t>T</w:t>
      </w:r>
      <w:r w:rsidR="0083434A" w:rsidRPr="009259E2">
        <w:rPr>
          <w:rFonts w:ascii="Cambria" w:hAnsi="Cambria" w:cstheme="minorHAnsi"/>
          <w:bCs/>
        </w:rPr>
        <w:t>ereszpol</w:t>
      </w:r>
      <w:r w:rsidR="00903B36" w:rsidRPr="009259E2">
        <w:rPr>
          <w:rFonts w:ascii="Cambria" w:hAnsi="Cambria" w:cstheme="minorHAnsi"/>
          <w:bCs/>
        </w:rPr>
        <w:t>-Zaorenda</w:t>
      </w:r>
      <w:r w:rsidR="003E52A9" w:rsidRPr="009259E2">
        <w:rPr>
          <w:rFonts w:ascii="Cambria" w:hAnsi="Cambria" w:cstheme="minorHAnsi"/>
          <w:bCs/>
        </w:rPr>
        <w:t>, dnia</w:t>
      </w:r>
      <w:r w:rsidR="000C5D4A" w:rsidRPr="009259E2">
        <w:rPr>
          <w:rFonts w:ascii="Cambria" w:hAnsi="Cambria" w:cstheme="minorHAnsi"/>
          <w:bCs/>
        </w:rPr>
        <w:t xml:space="preserve"> </w:t>
      </w:r>
      <w:r w:rsidR="00C351F7">
        <w:rPr>
          <w:rFonts w:ascii="Cambria" w:hAnsi="Cambria" w:cstheme="minorHAnsi"/>
          <w:bCs/>
        </w:rPr>
        <w:t>20</w:t>
      </w:r>
      <w:r w:rsidR="008E4175" w:rsidRPr="009259E2">
        <w:rPr>
          <w:rFonts w:ascii="Cambria" w:hAnsi="Cambria" w:cstheme="minorHAnsi"/>
          <w:bCs/>
        </w:rPr>
        <w:t>.</w:t>
      </w:r>
      <w:r w:rsidR="00CB189C" w:rsidRPr="009259E2">
        <w:rPr>
          <w:rFonts w:ascii="Cambria" w:hAnsi="Cambria" w:cstheme="minorHAnsi"/>
          <w:bCs/>
        </w:rPr>
        <w:t>0</w:t>
      </w:r>
      <w:r w:rsidR="009259E2" w:rsidRPr="009259E2">
        <w:rPr>
          <w:rFonts w:ascii="Cambria" w:hAnsi="Cambria" w:cstheme="minorHAnsi"/>
          <w:bCs/>
        </w:rPr>
        <w:t>6</w:t>
      </w:r>
      <w:r w:rsidR="00CB189C" w:rsidRPr="009259E2">
        <w:rPr>
          <w:rFonts w:ascii="Cambria" w:hAnsi="Cambria" w:cstheme="minorHAnsi"/>
          <w:bCs/>
        </w:rPr>
        <w:t>.</w:t>
      </w:r>
      <w:r w:rsidR="003E52A9" w:rsidRPr="009259E2">
        <w:rPr>
          <w:rFonts w:ascii="Cambria" w:hAnsi="Cambria" w:cstheme="minorHAnsi"/>
          <w:bCs/>
        </w:rPr>
        <w:t>202</w:t>
      </w:r>
      <w:r w:rsidR="00D56E2C" w:rsidRPr="009259E2">
        <w:rPr>
          <w:rFonts w:ascii="Cambria" w:hAnsi="Cambria" w:cstheme="minorHAnsi"/>
          <w:bCs/>
        </w:rPr>
        <w:t>2</w:t>
      </w:r>
      <w:r w:rsidR="003E52A9" w:rsidRPr="009259E2">
        <w:rPr>
          <w:rFonts w:ascii="Cambria" w:hAnsi="Cambria" w:cstheme="minorHAnsi"/>
          <w:bCs/>
        </w:rPr>
        <w:t xml:space="preserve"> r.</w:t>
      </w:r>
    </w:p>
    <w:p w14:paraId="73E9F448" w14:textId="6B475D1E" w:rsidR="003E52A9" w:rsidRPr="009259E2" w:rsidRDefault="000C5D4A" w:rsidP="003E52A9">
      <w:pPr>
        <w:pStyle w:val="Standard"/>
        <w:jc w:val="both"/>
        <w:rPr>
          <w:rFonts w:ascii="Cambria" w:hAnsi="Cambria" w:cstheme="minorHAnsi"/>
          <w:b/>
        </w:rPr>
      </w:pPr>
      <w:r w:rsidRPr="009259E2">
        <w:rPr>
          <w:rFonts w:ascii="Cambria" w:hAnsi="Cambria" w:cstheme="minorHAnsi"/>
          <w:bCs/>
        </w:rPr>
        <w:t xml:space="preserve">Znak </w:t>
      </w:r>
      <w:r w:rsidR="008E4175" w:rsidRPr="009259E2">
        <w:rPr>
          <w:rFonts w:ascii="Cambria" w:hAnsi="Cambria" w:cstheme="minorHAnsi"/>
          <w:bCs/>
        </w:rPr>
        <w:t xml:space="preserve">postępowania: </w:t>
      </w:r>
      <w:r w:rsidR="0083434A" w:rsidRPr="009259E2">
        <w:rPr>
          <w:rFonts w:ascii="Cambria" w:hAnsi="Cambria"/>
          <w:b/>
          <w:bCs/>
        </w:rPr>
        <w:t>KNK.271.</w:t>
      </w:r>
      <w:r w:rsidR="009259E2" w:rsidRPr="009259E2">
        <w:rPr>
          <w:rFonts w:ascii="Cambria" w:hAnsi="Cambria"/>
          <w:b/>
          <w:bCs/>
        </w:rPr>
        <w:t>12</w:t>
      </w:r>
      <w:r w:rsidR="0083434A" w:rsidRPr="009259E2">
        <w:rPr>
          <w:rFonts w:ascii="Cambria" w:hAnsi="Cambria"/>
          <w:b/>
          <w:bCs/>
        </w:rPr>
        <w:t>.2022.AM</w:t>
      </w:r>
    </w:p>
    <w:p w14:paraId="098A566D" w14:textId="77777777" w:rsidR="007F119C" w:rsidRPr="009259E2" w:rsidRDefault="007F119C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9259E2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259E2">
        <w:rPr>
          <w:rFonts w:ascii="Cambria" w:hAnsi="Cambria"/>
          <w:b/>
          <w:color w:val="000000" w:themeColor="text1"/>
        </w:rPr>
        <w:tab/>
      </w:r>
      <w:r w:rsidRPr="009259E2">
        <w:rPr>
          <w:rFonts w:ascii="Cambria" w:hAnsi="Cambria"/>
          <w:b/>
          <w:color w:val="000000" w:themeColor="text1"/>
        </w:rPr>
        <w:tab/>
      </w:r>
      <w:r w:rsidRPr="009259E2">
        <w:rPr>
          <w:rFonts w:ascii="Cambria" w:hAnsi="Cambria"/>
          <w:b/>
          <w:color w:val="000000" w:themeColor="text1"/>
        </w:rPr>
        <w:tab/>
      </w:r>
      <w:r w:rsidRPr="009259E2">
        <w:rPr>
          <w:rFonts w:ascii="Cambria" w:hAnsi="Cambria"/>
          <w:b/>
          <w:color w:val="000000" w:themeColor="text1"/>
        </w:rPr>
        <w:tab/>
        <w:t>-</w:t>
      </w:r>
      <w:r w:rsidR="00096E3D" w:rsidRPr="009259E2">
        <w:rPr>
          <w:rFonts w:ascii="Cambria" w:hAnsi="Cambria"/>
          <w:b/>
          <w:color w:val="000000" w:themeColor="text1"/>
        </w:rPr>
        <w:t xml:space="preserve"> </w:t>
      </w:r>
      <w:r w:rsidRPr="009259E2">
        <w:rPr>
          <w:rFonts w:ascii="Cambria" w:hAnsi="Cambria"/>
          <w:b/>
          <w:color w:val="000000" w:themeColor="text1"/>
        </w:rPr>
        <w:t>do wszystkich Wykonawców</w:t>
      </w:r>
      <w:r w:rsidR="00096E3D" w:rsidRPr="009259E2">
        <w:rPr>
          <w:rFonts w:ascii="Cambria" w:hAnsi="Cambria"/>
          <w:b/>
          <w:color w:val="000000" w:themeColor="text1"/>
        </w:rPr>
        <w:t xml:space="preserve"> </w:t>
      </w:r>
      <w:r w:rsidRPr="009259E2">
        <w:rPr>
          <w:rFonts w:ascii="Cambria" w:hAnsi="Cambria"/>
          <w:b/>
          <w:color w:val="000000" w:themeColor="text1"/>
        </w:rPr>
        <w:t>-</w:t>
      </w:r>
    </w:p>
    <w:p w14:paraId="0E21692A" w14:textId="21091FA8" w:rsidR="007F119C" w:rsidRPr="009259E2" w:rsidRDefault="007F119C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761041ED" w14:textId="77777777" w:rsidR="00EF3016" w:rsidRPr="009259E2" w:rsidRDefault="00EF3016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68B844FE" w14:textId="05A12936" w:rsidR="000C5D4A" w:rsidRPr="009259E2" w:rsidRDefault="000C5D4A" w:rsidP="003B11D6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i/>
          <w:iCs/>
          <w:color w:val="000000" w:themeColor="text1"/>
        </w:rPr>
      </w:pPr>
      <w:r w:rsidRPr="009259E2">
        <w:rPr>
          <w:rFonts w:ascii="Cambria" w:hAnsi="Cambria"/>
          <w:b/>
          <w:color w:val="000000" w:themeColor="text1"/>
        </w:rPr>
        <w:t>dotyczy:</w:t>
      </w:r>
      <w:r w:rsidRPr="009259E2">
        <w:rPr>
          <w:rFonts w:ascii="Cambria" w:hAnsi="Cambria"/>
          <w:color w:val="000000" w:themeColor="text1"/>
        </w:rPr>
        <w:tab/>
      </w:r>
      <w:r w:rsidR="00AF3729" w:rsidRPr="009259E2">
        <w:rPr>
          <w:rFonts w:ascii="Cambria" w:hAnsi="Cambria"/>
          <w:color w:val="000000" w:themeColor="text1"/>
        </w:rPr>
        <w:t xml:space="preserve">postępowania prowadzonego w trybie podstawowym na zadanie inwestycyjne </w:t>
      </w:r>
      <w:r w:rsidRPr="009259E2">
        <w:rPr>
          <w:rFonts w:ascii="Cambria" w:hAnsi="Cambria"/>
          <w:color w:val="000000" w:themeColor="text1"/>
        </w:rPr>
        <w:t xml:space="preserve">pn. </w:t>
      </w:r>
      <w:r w:rsidR="00677E15" w:rsidRPr="009259E2">
        <w:rPr>
          <w:rFonts w:ascii="Cambria" w:hAnsi="Cambria"/>
          <w:color w:val="000000" w:themeColor="text1"/>
        </w:rPr>
        <w:t>„</w:t>
      </w:r>
      <w:r w:rsidR="0083434A" w:rsidRPr="009259E2">
        <w:rPr>
          <w:rFonts w:ascii="Cambria" w:hAnsi="Cambria"/>
          <w:b/>
          <w:color w:val="000000" w:themeColor="text1"/>
        </w:rPr>
        <w:t>Instalacje fotowoltaiczne w Gminie Tereszpol</w:t>
      </w:r>
      <w:r w:rsidR="00D56E2C" w:rsidRPr="009259E2">
        <w:rPr>
          <w:rFonts w:ascii="Cambria" w:hAnsi="Cambria"/>
          <w:b/>
          <w:i/>
          <w:iCs/>
          <w:color w:val="000000" w:themeColor="text1"/>
        </w:rPr>
        <w:t>”.</w:t>
      </w:r>
    </w:p>
    <w:p w14:paraId="5CEB1C78" w14:textId="42B01B48" w:rsidR="00082053" w:rsidRPr="009259E2" w:rsidRDefault="00082053" w:rsidP="003B11D6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2DADD24C" w14:textId="2E5F9ECF" w:rsidR="00082053" w:rsidRPr="009259E2" w:rsidRDefault="00082053" w:rsidP="003B11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Calibri"/>
          <w:bCs/>
          <w:color w:val="000000"/>
        </w:rPr>
      </w:pPr>
      <w:r w:rsidRPr="009259E2">
        <w:rPr>
          <w:rFonts w:ascii="Cambria" w:hAnsi="Cambria" w:cs="Calibri"/>
          <w:color w:val="000000"/>
        </w:rPr>
        <w:t xml:space="preserve">Działając na podstawie art. 284 ust. 2 i 6 ustawy z dnia 11 września 2019 r. – Prawo zamówień publicznych – dalej „ustawa </w:t>
      </w:r>
      <w:proofErr w:type="spellStart"/>
      <w:r w:rsidRPr="009259E2">
        <w:rPr>
          <w:rFonts w:ascii="Cambria" w:hAnsi="Cambria" w:cs="Calibri"/>
          <w:color w:val="000000"/>
        </w:rPr>
        <w:t>Pzp</w:t>
      </w:r>
      <w:proofErr w:type="spellEnd"/>
      <w:r w:rsidRPr="009259E2">
        <w:rPr>
          <w:rFonts w:ascii="Cambria" w:hAnsi="Cambria" w:cs="Calibri"/>
          <w:color w:val="000000"/>
        </w:rPr>
        <w:t xml:space="preserve">”, </w:t>
      </w:r>
      <w:r w:rsidR="00677E15" w:rsidRPr="009259E2">
        <w:rPr>
          <w:rFonts w:ascii="Cambria" w:hAnsi="Cambria" w:cs="Calibri"/>
          <w:b/>
          <w:color w:val="000000"/>
        </w:rPr>
        <w:t>Zamawiając</w:t>
      </w:r>
      <w:r w:rsidR="00497626" w:rsidRPr="009259E2">
        <w:rPr>
          <w:rFonts w:ascii="Cambria" w:hAnsi="Cambria" w:cs="Calibri"/>
          <w:b/>
          <w:color w:val="000000"/>
        </w:rPr>
        <w:t>y</w:t>
      </w:r>
      <w:r w:rsidR="00677E15" w:rsidRPr="009259E2">
        <w:rPr>
          <w:rFonts w:ascii="Cambria" w:hAnsi="Cambria" w:cs="Calibri"/>
          <w:b/>
          <w:color w:val="000000"/>
        </w:rPr>
        <w:t xml:space="preserve">: </w:t>
      </w:r>
      <w:r w:rsidR="0083434A" w:rsidRPr="009259E2">
        <w:rPr>
          <w:rFonts w:ascii="Cambria" w:hAnsi="Cambria" w:cs="Calibri"/>
          <w:bCs/>
          <w:color w:val="000000"/>
        </w:rPr>
        <w:t xml:space="preserve">Gmina Tereszpol, </w:t>
      </w:r>
      <w:r w:rsidR="0083434A" w:rsidRPr="009259E2">
        <w:rPr>
          <w:rFonts w:ascii="Cambria" w:hAnsi="Cambria" w:cs="Calibri"/>
          <w:bCs/>
          <w:color w:val="000000"/>
        </w:rPr>
        <w:br/>
        <w:t>ul. Długa 234, 23-407 Tereszpol-Zaorenda,</w:t>
      </w:r>
      <w:r w:rsidR="00677E15" w:rsidRPr="009259E2">
        <w:rPr>
          <w:rFonts w:ascii="Cambria" w:hAnsi="Cambria" w:cs="Calibri"/>
          <w:b/>
          <w:color w:val="000000"/>
        </w:rPr>
        <w:t xml:space="preserve"> </w:t>
      </w:r>
      <w:r w:rsidRPr="009259E2">
        <w:rPr>
          <w:rFonts w:ascii="Cambria" w:hAnsi="Cambria" w:cs="Calibri"/>
          <w:b/>
          <w:color w:val="000000"/>
          <w:u w:val="single"/>
        </w:rPr>
        <w:t xml:space="preserve">przekazuje treść </w:t>
      </w:r>
      <w:r w:rsidR="0044458F" w:rsidRPr="009259E2">
        <w:rPr>
          <w:rFonts w:ascii="Cambria" w:hAnsi="Cambria" w:cs="Calibri"/>
          <w:b/>
          <w:color w:val="000000"/>
          <w:u w:val="single"/>
        </w:rPr>
        <w:t xml:space="preserve">kolejnych </w:t>
      </w:r>
      <w:r w:rsidRPr="009259E2">
        <w:rPr>
          <w:rFonts w:ascii="Cambria" w:hAnsi="Cambria" w:cs="Calibri"/>
          <w:b/>
          <w:color w:val="000000"/>
          <w:u w:val="single"/>
        </w:rPr>
        <w:t>zapyta</w:t>
      </w:r>
      <w:r w:rsidR="00497626" w:rsidRPr="009259E2">
        <w:rPr>
          <w:rFonts w:ascii="Cambria" w:hAnsi="Cambria" w:cs="Calibri"/>
          <w:b/>
          <w:color w:val="000000"/>
          <w:u w:val="single"/>
        </w:rPr>
        <w:t>ń</w:t>
      </w:r>
      <w:r w:rsidRPr="009259E2">
        <w:rPr>
          <w:rFonts w:ascii="Cambria" w:hAnsi="Cambria" w:cs="Calibri"/>
          <w:b/>
          <w:color w:val="000000"/>
        </w:rPr>
        <w:t xml:space="preserve"> dotycząc</w:t>
      </w:r>
      <w:r w:rsidR="00497626" w:rsidRPr="009259E2">
        <w:rPr>
          <w:rFonts w:ascii="Cambria" w:hAnsi="Cambria" w:cs="Calibri"/>
          <w:b/>
          <w:color w:val="000000"/>
        </w:rPr>
        <w:t>ych</w:t>
      </w:r>
      <w:r w:rsidRPr="009259E2">
        <w:rPr>
          <w:rFonts w:ascii="Cambria" w:hAnsi="Cambria" w:cs="Calibri"/>
          <w:b/>
          <w:color w:val="000000"/>
        </w:rPr>
        <w:t xml:space="preserve"> treści Specyfikacji Warunków Zamówienia</w:t>
      </w:r>
      <w:r w:rsidRPr="009259E2">
        <w:rPr>
          <w:rFonts w:ascii="Cambria" w:hAnsi="Cambria" w:cs="Calibri"/>
          <w:color w:val="000000"/>
        </w:rPr>
        <w:t xml:space="preserve"> (SWZ), </w:t>
      </w:r>
      <w:r w:rsidRPr="009259E2">
        <w:rPr>
          <w:rFonts w:ascii="Cambria" w:hAnsi="Cambria" w:cs="Calibri"/>
          <w:b/>
          <w:i/>
          <w:color w:val="000000"/>
          <w:u w:val="single"/>
        </w:rPr>
        <w:t>wraz z udzielo</w:t>
      </w:r>
      <w:r w:rsidR="00497626" w:rsidRPr="009259E2">
        <w:rPr>
          <w:rFonts w:ascii="Cambria" w:hAnsi="Cambria" w:cs="Calibri"/>
          <w:b/>
          <w:i/>
          <w:color w:val="000000"/>
          <w:u w:val="single"/>
        </w:rPr>
        <w:t>nymi</w:t>
      </w:r>
      <w:r w:rsidRPr="009259E2">
        <w:rPr>
          <w:rFonts w:ascii="Cambria" w:hAnsi="Cambria" w:cs="Calibri"/>
          <w:b/>
          <w:i/>
          <w:color w:val="000000"/>
          <w:u w:val="single"/>
        </w:rPr>
        <w:t xml:space="preserve"> odpowiedzi</w:t>
      </w:r>
      <w:r w:rsidR="00497626" w:rsidRPr="009259E2">
        <w:rPr>
          <w:rFonts w:ascii="Cambria" w:hAnsi="Cambria" w:cs="Calibri"/>
          <w:b/>
          <w:i/>
          <w:color w:val="000000"/>
          <w:u w:val="single"/>
        </w:rPr>
        <w:t>ami.</w:t>
      </w:r>
    </w:p>
    <w:p w14:paraId="7CBF4B0B" w14:textId="77777777" w:rsidR="00A60A67" w:rsidRPr="009259E2" w:rsidRDefault="00A60A67" w:rsidP="003B11D6">
      <w:pPr>
        <w:ind w:firstLine="426"/>
        <w:jc w:val="both"/>
        <w:rPr>
          <w:rFonts w:ascii="Cambria" w:hAnsi="Cambria"/>
          <w:b/>
          <w:bCs/>
          <w:u w:val="single"/>
        </w:rPr>
      </w:pPr>
    </w:p>
    <w:p w14:paraId="6120D063" w14:textId="77777777" w:rsidR="002F4344" w:rsidRPr="002F4344" w:rsidRDefault="002F4344" w:rsidP="002F4344">
      <w:pPr>
        <w:pStyle w:val="Akapitzlist"/>
        <w:spacing w:line="276" w:lineRule="auto"/>
        <w:ind w:left="706" w:right="62"/>
        <w:jc w:val="both"/>
        <w:rPr>
          <w:rFonts w:ascii="Cambria" w:hAnsi="Cambria"/>
          <w:bCs/>
          <w:color w:val="000000" w:themeColor="text1"/>
        </w:rPr>
      </w:pPr>
    </w:p>
    <w:p w14:paraId="42E75F59" w14:textId="77777777" w:rsidR="002F4344" w:rsidRPr="002F4344" w:rsidRDefault="002F4344" w:rsidP="002F4344">
      <w:pPr>
        <w:pStyle w:val="Akapitzlist"/>
        <w:spacing w:line="276" w:lineRule="auto"/>
        <w:ind w:left="706" w:right="62"/>
        <w:jc w:val="both"/>
        <w:rPr>
          <w:rFonts w:ascii="Cambria" w:hAnsi="Cambria"/>
          <w:bCs/>
          <w:color w:val="000000" w:themeColor="text1"/>
        </w:rPr>
      </w:pPr>
      <w:r w:rsidRPr="002F4344">
        <w:rPr>
          <w:rFonts w:ascii="Cambria" w:hAnsi="Cambria"/>
          <w:bCs/>
          <w:color w:val="000000" w:themeColor="text1"/>
        </w:rPr>
        <w:t>Pytanie z dnia 20.06.2022r</w:t>
      </w:r>
    </w:p>
    <w:p w14:paraId="4141BD10" w14:textId="77777777" w:rsidR="002F4344" w:rsidRPr="002F4344" w:rsidRDefault="002F4344" w:rsidP="002F4344">
      <w:pPr>
        <w:pStyle w:val="Akapitzlist"/>
        <w:spacing w:line="276" w:lineRule="auto"/>
        <w:ind w:left="706" w:right="62"/>
        <w:jc w:val="both"/>
        <w:rPr>
          <w:rFonts w:ascii="Cambria" w:hAnsi="Cambria"/>
          <w:bCs/>
          <w:color w:val="000000" w:themeColor="text1"/>
        </w:rPr>
      </w:pPr>
      <w:r w:rsidRPr="002F4344">
        <w:rPr>
          <w:rFonts w:ascii="Cambria" w:hAnsi="Cambria"/>
          <w:bCs/>
          <w:color w:val="000000" w:themeColor="text1"/>
        </w:rPr>
        <w:t>1.</w:t>
      </w:r>
      <w:r w:rsidRPr="002F4344">
        <w:rPr>
          <w:rFonts w:ascii="Cambria" w:hAnsi="Cambria"/>
          <w:bCs/>
          <w:color w:val="000000" w:themeColor="text1"/>
        </w:rPr>
        <w:tab/>
        <w:t xml:space="preserve">Zamawiający w rozdziale 4 SWZ opisu przedmiotu zamówienia w pkt.4.8. Gwarancja- długość okresu gwarancji , </w:t>
      </w:r>
      <w:proofErr w:type="spellStart"/>
      <w:r w:rsidRPr="002F4344">
        <w:rPr>
          <w:rFonts w:ascii="Cambria" w:hAnsi="Cambria"/>
          <w:bCs/>
          <w:color w:val="000000" w:themeColor="text1"/>
        </w:rPr>
        <w:t>ppkt</w:t>
      </w:r>
      <w:proofErr w:type="spellEnd"/>
      <w:r w:rsidRPr="002F4344">
        <w:rPr>
          <w:rFonts w:ascii="Cambria" w:hAnsi="Cambria"/>
          <w:bCs/>
          <w:color w:val="000000" w:themeColor="text1"/>
        </w:rPr>
        <w:t>. 4) konstrukcję montażowe – minimum  10 lat gwarancji producenta, natomiast w rozdziale 17 opis kryteriów oceny ofert, wraz z podaniem wag tych kryteriów i sposobu oceny ofert w pkt.  17.3.</w:t>
      </w:r>
      <w:r w:rsidRPr="002F4344">
        <w:rPr>
          <w:rFonts w:ascii="Cambria" w:hAnsi="Cambria"/>
          <w:bCs/>
          <w:color w:val="000000" w:themeColor="text1"/>
        </w:rPr>
        <w:tab/>
        <w:t xml:space="preserve">Kryterium „Długość okresu gwarancji jakości na wykonane roboty budowlane oraz dostarczone i wbudowane materiały” liczone w okresach miesięcznych i w uwadze 2 </w:t>
      </w:r>
      <w:proofErr w:type="spellStart"/>
      <w:r w:rsidRPr="002F4344">
        <w:rPr>
          <w:rFonts w:ascii="Cambria" w:hAnsi="Cambria"/>
          <w:bCs/>
          <w:color w:val="000000" w:themeColor="text1"/>
        </w:rPr>
        <w:t>ppkt</w:t>
      </w:r>
      <w:proofErr w:type="spellEnd"/>
      <w:r w:rsidRPr="002F4344">
        <w:rPr>
          <w:rFonts w:ascii="Cambria" w:hAnsi="Cambria"/>
          <w:bCs/>
          <w:color w:val="000000" w:themeColor="text1"/>
        </w:rPr>
        <w:t>. 4 podaje konstrukcję montażową - minimum 20 lat gwarancji producenta.</w:t>
      </w:r>
    </w:p>
    <w:p w14:paraId="11FEDF97" w14:textId="77777777" w:rsidR="002F4344" w:rsidRPr="002F4344" w:rsidRDefault="002F4344" w:rsidP="002F4344">
      <w:pPr>
        <w:pStyle w:val="Akapitzlist"/>
        <w:spacing w:line="276" w:lineRule="auto"/>
        <w:ind w:left="706" w:right="62"/>
        <w:jc w:val="both"/>
        <w:rPr>
          <w:rFonts w:ascii="Cambria" w:hAnsi="Cambria"/>
          <w:bCs/>
          <w:color w:val="000000" w:themeColor="text1"/>
        </w:rPr>
      </w:pPr>
      <w:r w:rsidRPr="002F4344">
        <w:rPr>
          <w:rFonts w:ascii="Cambria" w:hAnsi="Cambria"/>
          <w:bCs/>
          <w:color w:val="000000" w:themeColor="text1"/>
        </w:rPr>
        <w:t xml:space="preserve">Odpowiedź: </w:t>
      </w:r>
    </w:p>
    <w:p w14:paraId="79D44FFC" w14:textId="77777777" w:rsidR="002F4344" w:rsidRPr="002F4344" w:rsidRDefault="002F4344" w:rsidP="002F4344">
      <w:pPr>
        <w:pStyle w:val="Akapitzlist"/>
        <w:spacing w:line="276" w:lineRule="auto"/>
        <w:ind w:left="706" w:right="62"/>
        <w:jc w:val="both"/>
        <w:rPr>
          <w:rFonts w:ascii="Cambria" w:hAnsi="Cambria"/>
          <w:bCs/>
          <w:color w:val="000000" w:themeColor="text1"/>
        </w:rPr>
      </w:pPr>
    </w:p>
    <w:p w14:paraId="610D7639" w14:textId="77777777" w:rsidR="002F4344" w:rsidRPr="002F4344" w:rsidRDefault="002F4344" w:rsidP="002F4344">
      <w:pPr>
        <w:pStyle w:val="Akapitzlist"/>
        <w:spacing w:line="276" w:lineRule="auto"/>
        <w:ind w:left="706" w:right="62"/>
        <w:jc w:val="both"/>
        <w:rPr>
          <w:rFonts w:ascii="Cambria" w:hAnsi="Cambria"/>
          <w:bCs/>
          <w:color w:val="000000" w:themeColor="text1"/>
        </w:rPr>
      </w:pPr>
      <w:r w:rsidRPr="002F4344">
        <w:rPr>
          <w:rFonts w:ascii="Cambria" w:hAnsi="Cambria"/>
          <w:bCs/>
          <w:color w:val="000000" w:themeColor="text1"/>
        </w:rPr>
        <w:t xml:space="preserve">Podany okres minimum 10 lat  gwarancji producenta  na stronie  8 wers  1  rozdziału 4 pkt. 4.8 jest prawidłowy, natomiast  w rozdziale 17 pkt.17.3 .Uwaga 2 pkt.4  skreśla się zapis  na konstrukcję montażowa – minimum 20  lat gwarancji producenta wprowadzając nowy : </w:t>
      </w:r>
    </w:p>
    <w:p w14:paraId="3B185BF0" w14:textId="5C7D5653" w:rsidR="004152A6" w:rsidRDefault="002F4344" w:rsidP="002F4344">
      <w:pPr>
        <w:pStyle w:val="Akapitzlist"/>
        <w:spacing w:line="276" w:lineRule="auto"/>
        <w:ind w:left="706" w:right="62"/>
        <w:jc w:val="both"/>
        <w:rPr>
          <w:rFonts w:ascii="Cambria" w:hAnsi="Cambria"/>
          <w:bCs/>
          <w:color w:val="000000" w:themeColor="text1"/>
        </w:rPr>
      </w:pPr>
      <w:r w:rsidRPr="002F4344">
        <w:rPr>
          <w:rFonts w:ascii="Cambria" w:hAnsi="Cambria"/>
          <w:bCs/>
          <w:color w:val="000000" w:themeColor="text1"/>
        </w:rPr>
        <w:t>4) konstrukcje montażową – minimum 10 lat gwarancji producenta</w:t>
      </w:r>
      <w:r w:rsidR="004152A6">
        <w:rPr>
          <w:rFonts w:ascii="Cambria" w:hAnsi="Cambria"/>
          <w:bCs/>
          <w:color w:val="000000" w:themeColor="text1"/>
        </w:rPr>
        <w:t>.</w:t>
      </w:r>
    </w:p>
    <w:p w14:paraId="741F5FC1" w14:textId="3BDA2709" w:rsidR="0083434A" w:rsidRPr="009259E2" w:rsidRDefault="0083434A" w:rsidP="003B11D6">
      <w:pPr>
        <w:pStyle w:val="Akapitzlist"/>
        <w:spacing w:line="276" w:lineRule="auto"/>
        <w:ind w:left="706" w:right="62"/>
        <w:jc w:val="both"/>
        <w:rPr>
          <w:rFonts w:ascii="Cambria" w:hAnsi="Cambria"/>
          <w:bCs/>
          <w:color w:val="000000" w:themeColor="text1"/>
          <w:u w:val="single"/>
        </w:rPr>
      </w:pPr>
      <w:r w:rsidRPr="009259E2">
        <w:rPr>
          <w:rFonts w:ascii="Cambria" w:hAnsi="Cambria"/>
          <w:bCs/>
          <w:color w:val="000000" w:themeColor="text1"/>
        </w:rPr>
        <w:tab/>
      </w:r>
      <w:r w:rsidRPr="009259E2">
        <w:rPr>
          <w:rFonts w:ascii="Cambria" w:hAnsi="Cambria"/>
          <w:bCs/>
          <w:color w:val="000000" w:themeColor="text1"/>
        </w:rPr>
        <w:tab/>
      </w:r>
      <w:r w:rsidRPr="009259E2">
        <w:rPr>
          <w:rFonts w:ascii="Cambria" w:hAnsi="Cambria"/>
          <w:bCs/>
          <w:color w:val="000000" w:themeColor="text1"/>
        </w:rPr>
        <w:tab/>
      </w:r>
      <w:r w:rsidRPr="009259E2">
        <w:rPr>
          <w:rFonts w:ascii="Cambria" w:hAnsi="Cambria"/>
          <w:bCs/>
          <w:color w:val="000000" w:themeColor="text1"/>
        </w:rPr>
        <w:tab/>
      </w:r>
      <w:r w:rsidRPr="009259E2">
        <w:rPr>
          <w:rFonts w:ascii="Cambria" w:hAnsi="Cambria"/>
          <w:bCs/>
          <w:color w:val="000000" w:themeColor="text1"/>
        </w:rPr>
        <w:tab/>
      </w:r>
    </w:p>
    <w:p w14:paraId="7A45D867" w14:textId="58AF26E5" w:rsidR="007D2591" w:rsidRPr="00FB373D" w:rsidRDefault="00470452" w:rsidP="003B11D6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Cambria" w:eastAsia="Calibri" w:hAnsi="Cambria"/>
          <w:b/>
          <w:color w:val="000000" w:themeColor="text1"/>
          <w:lang w:eastAsia="en-US"/>
        </w:rPr>
      </w:pPr>
      <w:r w:rsidRPr="009259E2">
        <w:rPr>
          <w:rFonts w:ascii="Cambria" w:eastAsia="Calibri" w:hAnsi="Cambria"/>
          <w:b/>
          <w:color w:val="000000" w:themeColor="text1"/>
          <w:lang w:eastAsia="en-US"/>
        </w:rPr>
        <w:t>Zamawiający informuje, że pytani</w:t>
      </w:r>
      <w:r w:rsidR="00497626" w:rsidRPr="009259E2">
        <w:rPr>
          <w:rFonts w:ascii="Cambria" w:eastAsia="Calibri" w:hAnsi="Cambria"/>
          <w:b/>
          <w:color w:val="000000" w:themeColor="text1"/>
          <w:lang w:eastAsia="en-US"/>
        </w:rPr>
        <w:t>a</w:t>
      </w:r>
      <w:r w:rsidRPr="009259E2">
        <w:rPr>
          <w:rFonts w:ascii="Cambria" w:eastAsia="Calibri" w:hAnsi="Cambria"/>
          <w:b/>
          <w:color w:val="000000" w:themeColor="text1"/>
          <w:lang w:eastAsia="en-US"/>
        </w:rPr>
        <w:t xml:space="preserve"> oraz odpowied</w:t>
      </w:r>
      <w:r w:rsidR="00497626" w:rsidRPr="009259E2">
        <w:rPr>
          <w:rFonts w:ascii="Cambria" w:eastAsia="Calibri" w:hAnsi="Cambria"/>
          <w:b/>
          <w:color w:val="000000" w:themeColor="text1"/>
          <w:lang w:eastAsia="en-US"/>
        </w:rPr>
        <w:t>zi</w:t>
      </w:r>
      <w:r w:rsidRPr="009259E2">
        <w:rPr>
          <w:rFonts w:ascii="Cambria" w:eastAsia="Calibri" w:hAnsi="Cambria"/>
          <w:b/>
          <w:color w:val="000000" w:themeColor="text1"/>
          <w:lang w:eastAsia="en-US"/>
        </w:rPr>
        <w:t xml:space="preserve"> na nie staj</w:t>
      </w:r>
      <w:r w:rsidR="00497626" w:rsidRPr="009259E2">
        <w:rPr>
          <w:rFonts w:ascii="Cambria" w:eastAsia="Calibri" w:hAnsi="Cambria"/>
          <w:b/>
          <w:color w:val="000000" w:themeColor="text1"/>
          <w:lang w:eastAsia="en-US"/>
        </w:rPr>
        <w:t>ą</w:t>
      </w:r>
      <w:r w:rsidRPr="009259E2">
        <w:rPr>
          <w:rFonts w:ascii="Cambria" w:eastAsia="Calibri" w:hAnsi="Cambria"/>
          <w:b/>
          <w:color w:val="000000" w:themeColor="text1"/>
          <w:lang w:eastAsia="en-US"/>
        </w:rPr>
        <w:t xml:space="preserve"> się integralną częścią SWZ i będ</w:t>
      </w:r>
      <w:r w:rsidR="00497626" w:rsidRPr="009259E2">
        <w:rPr>
          <w:rFonts w:ascii="Cambria" w:eastAsia="Calibri" w:hAnsi="Cambria"/>
          <w:b/>
          <w:color w:val="000000" w:themeColor="text1"/>
          <w:lang w:eastAsia="en-US"/>
        </w:rPr>
        <w:t>ą</w:t>
      </w:r>
      <w:r w:rsidRPr="009259E2">
        <w:rPr>
          <w:rFonts w:ascii="Cambria" w:eastAsia="Calibri" w:hAnsi="Cambria"/>
          <w:b/>
          <w:color w:val="000000" w:themeColor="text1"/>
          <w:lang w:eastAsia="en-US"/>
        </w:rPr>
        <w:t xml:space="preserve"> wiążące przy składaniu ofert.</w:t>
      </w:r>
    </w:p>
    <w:p w14:paraId="65B03F7E" w14:textId="77777777" w:rsidR="00311B42" w:rsidRPr="00807FD7" w:rsidRDefault="00311B42" w:rsidP="003B11D6">
      <w:pPr>
        <w:spacing w:line="276" w:lineRule="auto"/>
        <w:jc w:val="both"/>
        <w:rPr>
          <w:rFonts w:ascii="Cambria" w:hAnsi="Cambria"/>
          <w:i/>
          <w:color w:val="000000" w:themeColor="text1"/>
        </w:rPr>
      </w:pPr>
    </w:p>
    <w:p w14:paraId="316CD034" w14:textId="77777777" w:rsidR="00562BC3" w:rsidRPr="005008BC" w:rsidRDefault="00562BC3" w:rsidP="00562BC3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Cambria" w:eastAsia="Calibri" w:hAnsi="Cambria"/>
          <w:b/>
          <w:color w:val="000000"/>
          <w:lang w:eastAsia="en-US"/>
        </w:rPr>
      </w:pPr>
      <w:r w:rsidRPr="005008BC">
        <w:rPr>
          <w:rFonts w:ascii="Cambria" w:hAnsi="Cambria"/>
          <w:b/>
          <w:bCs/>
          <w:color w:val="000000"/>
        </w:rPr>
        <w:t>W związku z powyższym Zamawiający</w:t>
      </w:r>
      <w:r w:rsidRPr="005008BC">
        <w:rPr>
          <w:rFonts w:ascii="Cambria" w:hAnsi="Cambria"/>
          <w:color w:val="000000"/>
        </w:rPr>
        <w:t xml:space="preserve"> </w:t>
      </w:r>
      <w:r w:rsidRPr="005008BC">
        <w:rPr>
          <w:rFonts w:ascii="Cambria" w:hAnsi="Cambria"/>
          <w:b/>
          <w:color w:val="FF0000"/>
          <w:u w:val="single"/>
        </w:rPr>
        <w:t>przedłuża termin składania i otwarcia ofert,</w:t>
      </w:r>
      <w:r w:rsidRPr="005008BC">
        <w:rPr>
          <w:rFonts w:ascii="Cambria" w:hAnsi="Cambria"/>
          <w:b/>
          <w:color w:val="FF0000"/>
        </w:rPr>
        <w:t xml:space="preserve"> </w:t>
      </w:r>
      <w:r w:rsidRPr="005008BC">
        <w:rPr>
          <w:rFonts w:ascii="Cambria" w:hAnsi="Cambria"/>
          <w:b/>
        </w:rPr>
        <w:t xml:space="preserve">tym samym, ulegają zmianie zapisy dotyczące terminów, określone w rozdziale 14 SWZ: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562BC3" w:rsidRPr="00830332" w14:paraId="56BA9333" w14:textId="77777777" w:rsidTr="008F3771">
        <w:tc>
          <w:tcPr>
            <w:tcW w:w="8633" w:type="dxa"/>
            <w:shd w:val="clear" w:color="auto" w:fill="auto"/>
          </w:tcPr>
          <w:p w14:paraId="367C399A" w14:textId="77777777" w:rsidR="00562BC3" w:rsidRPr="00B061CF" w:rsidRDefault="00562BC3" w:rsidP="008F3771">
            <w:pPr>
              <w:spacing w:line="276" w:lineRule="auto"/>
              <w:rPr>
                <w:rFonts w:ascii="Cambria" w:hAnsi="Cambria"/>
                <w:b/>
              </w:rPr>
            </w:pPr>
            <w:r w:rsidRPr="00B061CF">
              <w:rPr>
                <w:rFonts w:ascii="Cambria" w:hAnsi="Cambria"/>
                <w:b/>
              </w:rPr>
              <w:t xml:space="preserve">w rozdziale 14 pkt. 14.2 SWZ </w:t>
            </w:r>
            <w:r w:rsidRPr="00B061CF">
              <w:rPr>
                <w:rFonts w:ascii="Cambria" w:hAnsi="Cambria"/>
                <w:b/>
                <w:u w:val="single"/>
              </w:rPr>
              <w:t>przed zmianą jest</w:t>
            </w:r>
            <w:r w:rsidRPr="00B061CF">
              <w:rPr>
                <w:rFonts w:ascii="Cambria" w:hAnsi="Cambria"/>
                <w:u w:val="single"/>
              </w:rPr>
              <w:t>:</w:t>
            </w:r>
          </w:p>
        </w:tc>
      </w:tr>
    </w:tbl>
    <w:p w14:paraId="4EADE597" w14:textId="09605BEF" w:rsidR="00562BC3" w:rsidRPr="00830332" w:rsidRDefault="00562BC3" w:rsidP="00562BC3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</w:rPr>
        <w:tab/>
      </w:r>
      <w:r w:rsidRPr="00830332">
        <w:rPr>
          <w:rFonts w:ascii="Cambria" w:hAnsi="Cambria" w:cs="Arial"/>
          <w:bCs/>
        </w:rPr>
        <w:t xml:space="preserve">Termin składania </w:t>
      </w:r>
      <w:r w:rsidRPr="00932E72">
        <w:rPr>
          <w:rFonts w:ascii="Cambria" w:hAnsi="Cambria" w:cs="Arial"/>
          <w:bCs/>
          <w:color w:val="000000"/>
        </w:rPr>
        <w:t xml:space="preserve">ofert: </w:t>
      </w:r>
      <w:r w:rsidR="00097BFD">
        <w:rPr>
          <w:rFonts w:ascii="Cambria" w:hAnsi="Cambria" w:cs="Arial"/>
          <w:b/>
          <w:bCs/>
          <w:color w:val="000000"/>
        </w:rPr>
        <w:t>2</w:t>
      </w:r>
      <w:r w:rsidR="002F4344">
        <w:rPr>
          <w:rFonts w:ascii="Cambria" w:hAnsi="Cambria" w:cs="Arial"/>
          <w:b/>
          <w:bCs/>
          <w:color w:val="000000"/>
        </w:rPr>
        <w:t>4</w:t>
      </w:r>
      <w:r w:rsidRPr="00932E72">
        <w:rPr>
          <w:rFonts w:ascii="Cambria" w:hAnsi="Cambria" w:cs="Arial"/>
          <w:b/>
          <w:bCs/>
          <w:color w:val="000000"/>
        </w:rPr>
        <w:t>.0</w:t>
      </w:r>
      <w:r w:rsidR="00097BFD">
        <w:rPr>
          <w:rFonts w:ascii="Cambria" w:hAnsi="Cambria" w:cs="Arial"/>
          <w:b/>
          <w:bCs/>
          <w:color w:val="000000"/>
        </w:rPr>
        <w:t>6</w:t>
      </w:r>
      <w:r w:rsidRPr="00932E72">
        <w:rPr>
          <w:rFonts w:ascii="Cambria" w:hAnsi="Cambria" w:cs="Arial"/>
          <w:b/>
          <w:bCs/>
          <w:color w:val="000000"/>
        </w:rPr>
        <w:t>.202</w:t>
      </w:r>
      <w:r>
        <w:rPr>
          <w:rFonts w:ascii="Cambria" w:hAnsi="Cambria" w:cs="Arial"/>
          <w:b/>
          <w:bCs/>
          <w:color w:val="000000"/>
        </w:rPr>
        <w:t>2</w:t>
      </w:r>
      <w:r w:rsidRPr="00932E72">
        <w:rPr>
          <w:rFonts w:ascii="Cambria" w:hAnsi="Cambria" w:cs="Arial"/>
          <w:b/>
          <w:bCs/>
          <w:color w:val="000000"/>
        </w:rPr>
        <w:t xml:space="preserve"> r., godzina 10:00.</w:t>
      </w:r>
    </w:p>
    <w:p w14:paraId="004DB870" w14:textId="77777777" w:rsidR="00562BC3" w:rsidRPr="00830332" w:rsidRDefault="00562BC3" w:rsidP="00562BC3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562BC3" w:rsidRPr="00830332" w14:paraId="3923170C" w14:textId="77777777" w:rsidTr="008F3771">
        <w:tc>
          <w:tcPr>
            <w:tcW w:w="8633" w:type="dxa"/>
            <w:shd w:val="clear" w:color="auto" w:fill="auto"/>
          </w:tcPr>
          <w:p w14:paraId="40A9475A" w14:textId="77777777" w:rsidR="00562BC3" w:rsidRPr="00B061CF" w:rsidRDefault="00562BC3" w:rsidP="008F3771">
            <w:pPr>
              <w:spacing w:line="276" w:lineRule="auto"/>
              <w:rPr>
                <w:rFonts w:ascii="Cambria" w:hAnsi="Cambria"/>
                <w:b/>
              </w:rPr>
            </w:pPr>
            <w:r w:rsidRPr="00B061CF">
              <w:rPr>
                <w:rFonts w:ascii="Cambria" w:hAnsi="Cambria"/>
                <w:b/>
              </w:rPr>
              <w:t xml:space="preserve">w rozdziale 14 pkt. 14.2 SWZ </w:t>
            </w:r>
            <w:r w:rsidRPr="00B061CF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B061CF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1237F6F0" w14:textId="556C9281" w:rsidR="00562BC3" w:rsidRPr="00830332" w:rsidRDefault="00562BC3" w:rsidP="00562BC3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830332">
        <w:rPr>
          <w:rFonts w:ascii="Cambria" w:hAnsi="Cambria" w:cs="Arial"/>
          <w:bCs/>
        </w:rPr>
        <w:lastRenderedPageBreak/>
        <w:tab/>
        <w:t xml:space="preserve">Termin składania </w:t>
      </w:r>
      <w:r w:rsidRPr="00932E72">
        <w:rPr>
          <w:rFonts w:ascii="Cambria" w:hAnsi="Cambria" w:cs="Arial"/>
          <w:bCs/>
          <w:color w:val="000000"/>
        </w:rPr>
        <w:t xml:space="preserve">ofert: </w:t>
      </w:r>
      <w:r w:rsidR="00097BFD">
        <w:rPr>
          <w:rFonts w:ascii="Cambria" w:hAnsi="Cambria" w:cs="Arial"/>
          <w:b/>
          <w:bCs/>
          <w:color w:val="FF0000"/>
        </w:rPr>
        <w:t>2</w:t>
      </w:r>
      <w:r w:rsidR="002F4344">
        <w:rPr>
          <w:rFonts w:ascii="Cambria" w:hAnsi="Cambria" w:cs="Arial"/>
          <w:b/>
          <w:bCs/>
          <w:color w:val="FF0000"/>
        </w:rPr>
        <w:t>7</w:t>
      </w:r>
      <w:r w:rsidRPr="00F01974">
        <w:rPr>
          <w:rFonts w:ascii="Cambria" w:hAnsi="Cambria" w:cs="Arial"/>
          <w:b/>
          <w:bCs/>
        </w:rPr>
        <w:t>.0</w:t>
      </w:r>
      <w:r w:rsidR="00097BFD">
        <w:rPr>
          <w:rFonts w:ascii="Cambria" w:hAnsi="Cambria" w:cs="Arial"/>
          <w:b/>
          <w:bCs/>
        </w:rPr>
        <w:t>6</w:t>
      </w:r>
      <w:r w:rsidRPr="00F01974">
        <w:rPr>
          <w:rFonts w:ascii="Cambria" w:hAnsi="Cambria" w:cs="Arial"/>
          <w:b/>
          <w:bCs/>
        </w:rPr>
        <w:t>.2022 r.,</w:t>
      </w:r>
      <w:r w:rsidRPr="00932E72">
        <w:rPr>
          <w:rFonts w:ascii="Cambria" w:hAnsi="Cambria" w:cs="Arial"/>
          <w:b/>
          <w:bCs/>
          <w:color w:val="000000"/>
        </w:rPr>
        <w:t xml:space="preserve"> godzina 10:00.</w:t>
      </w:r>
    </w:p>
    <w:p w14:paraId="080904EC" w14:textId="77777777" w:rsidR="00562BC3" w:rsidRPr="00830332" w:rsidRDefault="00562BC3" w:rsidP="00562BC3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562BC3" w:rsidRPr="00830332" w14:paraId="0F672DD2" w14:textId="77777777" w:rsidTr="008F3771">
        <w:tc>
          <w:tcPr>
            <w:tcW w:w="8633" w:type="dxa"/>
            <w:shd w:val="clear" w:color="auto" w:fill="auto"/>
          </w:tcPr>
          <w:p w14:paraId="5D0E79E5" w14:textId="77777777" w:rsidR="00562BC3" w:rsidRPr="00B061CF" w:rsidRDefault="00562BC3" w:rsidP="008F3771">
            <w:pPr>
              <w:spacing w:line="276" w:lineRule="auto"/>
              <w:rPr>
                <w:rFonts w:ascii="Cambria" w:hAnsi="Cambria"/>
                <w:b/>
              </w:rPr>
            </w:pPr>
            <w:r w:rsidRPr="00B061CF">
              <w:rPr>
                <w:rFonts w:ascii="Cambria" w:hAnsi="Cambria"/>
                <w:b/>
              </w:rPr>
              <w:t xml:space="preserve">w rozdziale 14 pkt. 14.3 SWZ </w:t>
            </w:r>
            <w:r w:rsidRPr="00B061CF">
              <w:rPr>
                <w:rFonts w:ascii="Cambria" w:hAnsi="Cambria"/>
                <w:b/>
                <w:u w:val="single"/>
              </w:rPr>
              <w:t>przed zmianą jest</w:t>
            </w:r>
            <w:r w:rsidRPr="00B061CF">
              <w:rPr>
                <w:rFonts w:ascii="Cambria" w:hAnsi="Cambria"/>
                <w:u w:val="single"/>
              </w:rPr>
              <w:t>:</w:t>
            </w:r>
          </w:p>
        </w:tc>
      </w:tr>
    </w:tbl>
    <w:p w14:paraId="04558CC9" w14:textId="1F0E451B" w:rsidR="00562BC3" w:rsidRDefault="00562BC3" w:rsidP="00562BC3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932E72">
        <w:rPr>
          <w:rFonts w:ascii="Cambria" w:hAnsi="Cambria" w:cs="Arial"/>
          <w:bCs/>
          <w:color w:val="000000"/>
        </w:rPr>
        <w:t xml:space="preserve">ofert: </w:t>
      </w:r>
      <w:r w:rsidR="00097BFD">
        <w:rPr>
          <w:rFonts w:ascii="Cambria" w:hAnsi="Cambria" w:cs="Arial"/>
          <w:b/>
          <w:bCs/>
          <w:color w:val="000000"/>
        </w:rPr>
        <w:t>2</w:t>
      </w:r>
      <w:r w:rsidR="002F4344">
        <w:rPr>
          <w:rFonts w:ascii="Cambria" w:hAnsi="Cambria" w:cs="Arial"/>
          <w:b/>
          <w:bCs/>
          <w:color w:val="000000"/>
        </w:rPr>
        <w:t>4</w:t>
      </w:r>
      <w:r>
        <w:rPr>
          <w:rFonts w:ascii="Cambria" w:hAnsi="Cambria" w:cs="Arial"/>
          <w:b/>
          <w:bCs/>
          <w:color w:val="000000"/>
        </w:rPr>
        <w:t>.</w:t>
      </w:r>
      <w:r w:rsidRPr="00932E72">
        <w:rPr>
          <w:rFonts w:ascii="Cambria" w:hAnsi="Cambria" w:cs="Arial"/>
          <w:b/>
          <w:bCs/>
          <w:color w:val="000000"/>
        </w:rPr>
        <w:t>0</w:t>
      </w:r>
      <w:r w:rsidR="00097BFD">
        <w:rPr>
          <w:rFonts w:ascii="Cambria" w:hAnsi="Cambria" w:cs="Arial"/>
          <w:b/>
          <w:bCs/>
          <w:color w:val="000000"/>
        </w:rPr>
        <w:t>6</w:t>
      </w:r>
      <w:r>
        <w:rPr>
          <w:rFonts w:ascii="Cambria" w:hAnsi="Cambria" w:cs="Arial"/>
          <w:b/>
          <w:bCs/>
          <w:color w:val="000000"/>
        </w:rPr>
        <w:t>.</w:t>
      </w:r>
      <w:r w:rsidRPr="00932E72">
        <w:rPr>
          <w:rFonts w:ascii="Cambria" w:hAnsi="Cambria" w:cs="Arial"/>
          <w:b/>
          <w:bCs/>
          <w:color w:val="000000"/>
        </w:rPr>
        <w:t>202</w:t>
      </w:r>
      <w:r>
        <w:rPr>
          <w:rFonts w:ascii="Cambria" w:hAnsi="Cambria" w:cs="Arial"/>
          <w:b/>
          <w:bCs/>
          <w:color w:val="000000"/>
        </w:rPr>
        <w:t>2</w:t>
      </w:r>
      <w:r w:rsidRPr="00932E72">
        <w:rPr>
          <w:rFonts w:ascii="Cambria" w:hAnsi="Cambria" w:cs="Arial"/>
          <w:b/>
          <w:bCs/>
          <w:color w:val="000000"/>
        </w:rPr>
        <w:t xml:space="preserve"> r., godzina 10:30.</w:t>
      </w:r>
    </w:p>
    <w:p w14:paraId="6106B709" w14:textId="77777777" w:rsidR="00562BC3" w:rsidRPr="001C23AE" w:rsidRDefault="00562BC3" w:rsidP="00562BC3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562BC3" w:rsidRPr="00830332" w14:paraId="3A037920" w14:textId="77777777" w:rsidTr="008F3771">
        <w:trPr>
          <w:trHeight w:val="292"/>
        </w:trPr>
        <w:tc>
          <w:tcPr>
            <w:tcW w:w="8633" w:type="dxa"/>
            <w:shd w:val="clear" w:color="auto" w:fill="auto"/>
          </w:tcPr>
          <w:p w14:paraId="59A8C110" w14:textId="77777777" w:rsidR="00562BC3" w:rsidRPr="00B061CF" w:rsidRDefault="00562BC3" w:rsidP="008F3771">
            <w:pPr>
              <w:spacing w:line="276" w:lineRule="auto"/>
              <w:rPr>
                <w:rFonts w:ascii="Cambria" w:hAnsi="Cambria"/>
                <w:b/>
              </w:rPr>
            </w:pPr>
            <w:r w:rsidRPr="00B061CF">
              <w:rPr>
                <w:rFonts w:ascii="Cambria" w:hAnsi="Cambria"/>
                <w:b/>
              </w:rPr>
              <w:t xml:space="preserve">w rozdziale 14 pkt. 14.3 SWZ </w:t>
            </w:r>
            <w:r w:rsidRPr="00B061CF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B061CF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324A9332" w14:textId="7F7398F7" w:rsidR="00562BC3" w:rsidRPr="00932E72" w:rsidRDefault="00562BC3" w:rsidP="00562BC3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932E72">
        <w:rPr>
          <w:rFonts w:ascii="Cambria" w:hAnsi="Cambria" w:cs="Arial"/>
          <w:bCs/>
          <w:color w:val="000000"/>
        </w:rPr>
        <w:t xml:space="preserve">ofert: </w:t>
      </w:r>
      <w:r w:rsidR="00097BFD">
        <w:rPr>
          <w:rFonts w:ascii="Cambria" w:hAnsi="Cambria" w:cs="Arial"/>
          <w:b/>
          <w:bCs/>
          <w:color w:val="FF0000"/>
        </w:rPr>
        <w:t>2</w:t>
      </w:r>
      <w:r w:rsidR="002F4344">
        <w:rPr>
          <w:rFonts w:ascii="Cambria" w:hAnsi="Cambria" w:cs="Arial"/>
          <w:b/>
          <w:bCs/>
          <w:color w:val="FF0000"/>
        </w:rPr>
        <w:t>7</w:t>
      </w:r>
      <w:r>
        <w:rPr>
          <w:rFonts w:ascii="Cambria" w:hAnsi="Cambria" w:cs="Arial"/>
          <w:b/>
          <w:bCs/>
          <w:color w:val="000000"/>
        </w:rPr>
        <w:t>.</w:t>
      </w:r>
      <w:r w:rsidRPr="00932E72">
        <w:rPr>
          <w:rFonts w:ascii="Cambria" w:hAnsi="Cambria" w:cs="Arial"/>
          <w:b/>
          <w:bCs/>
          <w:color w:val="000000"/>
        </w:rPr>
        <w:t>0</w:t>
      </w:r>
      <w:r w:rsidR="00FD6ADF">
        <w:rPr>
          <w:rFonts w:ascii="Cambria" w:hAnsi="Cambria" w:cs="Arial"/>
          <w:b/>
          <w:bCs/>
          <w:color w:val="000000"/>
        </w:rPr>
        <w:t>6</w:t>
      </w:r>
      <w:r>
        <w:rPr>
          <w:rFonts w:ascii="Cambria" w:hAnsi="Cambria" w:cs="Arial"/>
          <w:b/>
          <w:bCs/>
          <w:color w:val="000000"/>
        </w:rPr>
        <w:t>.</w:t>
      </w:r>
      <w:r w:rsidRPr="00932E72">
        <w:rPr>
          <w:rFonts w:ascii="Cambria" w:hAnsi="Cambria" w:cs="Arial"/>
          <w:b/>
          <w:bCs/>
          <w:color w:val="000000"/>
        </w:rPr>
        <w:t>202</w:t>
      </w:r>
      <w:r>
        <w:rPr>
          <w:rFonts w:ascii="Cambria" w:hAnsi="Cambria" w:cs="Arial"/>
          <w:b/>
          <w:bCs/>
          <w:color w:val="000000"/>
        </w:rPr>
        <w:t>2</w:t>
      </w:r>
      <w:r w:rsidRPr="00932E72">
        <w:rPr>
          <w:rFonts w:ascii="Cambria" w:hAnsi="Cambria" w:cs="Arial"/>
          <w:b/>
          <w:bCs/>
          <w:color w:val="000000"/>
        </w:rPr>
        <w:t xml:space="preserve"> r., godzina 10:30.</w:t>
      </w:r>
    </w:p>
    <w:p w14:paraId="71FDC572" w14:textId="77777777" w:rsidR="00562BC3" w:rsidRPr="00932E72" w:rsidRDefault="00562BC3" w:rsidP="00562BC3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2F8C8FEA" w14:textId="77777777" w:rsidR="00562BC3" w:rsidRPr="00932E72" w:rsidRDefault="00562BC3" w:rsidP="00562BC3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Cambria" w:hAnsi="Cambria"/>
          <w:color w:val="000000"/>
        </w:rPr>
      </w:pPr>
      <w:r w:rsidRPr="00932E72">
        <w:rPr>
          <w:rFonts w:ascii="Cambria" w:hAnsi="Cambria" w:cs="Arial"/>
          <w:b/>
          <w:bCs/>
          <w:color w:val="000000"/>
          <w:u w:val="single"/>
        </w:rPr>
        <w:t>Powyższe zmiany powoduję zmianę terminu związania ofertą, a mianowicie: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562BC3" w:rsidRPr="009D4379" w14:paraId="62D0B00E" w14:textId="77777777" w:rsidTr="008F3771">
        <w:tc>
          <w:tcPr>
            <w:tcW w:w="8633" w:type="dxa"/>
            <w:shd w:val="clear" w:color="auto" w:fill="auto"/>
          </w:tcPr>
          <w:p w14:paraId="3E79D442" w14:textId="77777777" w:rsidR="00562BC3" w:rsidRPr="00B061CF" w:rsidRDefault="00562BC3" w:rsidP="008F3771">
            <w:pPr>
              <w:spacing w:line="276" w:lineRule="auto"/>
              <w:rPr>
                <w:rFonts w:ascii="Cambria" w:hAnsi="Cambria"/>
                <w:b/>
              </w:rPr>
            </w:pPr>
            <w:r w:rsidRPr="00B061CF">
              <w:rPr>
                <w:rFonts w:ascii="Cambria" w:hAnsi="Cambria"/>
                <w:b/>
              </w:rPr>
              <w:t>w rozdziale 15, pkt. 15.1 SWZ</w:t>
            </w:r>
            <w:r w:rsidRPr="00B061CF">
              <w:rPr>
                <w:rFonts w:ascii="Cambria" w:hAnsi="Cambria"/>
              </w:rPr>
              <w:t xml:space="preserve"> </w:t>
            </w:r>
            <w:r w:rsidRPr="00B061CF">
              <w:rPr>
                <w:rFonts w:ascii="Cambria" w:hAnsi="Cambria"/>
                <w:b/>
                <w:u w:val="single"/>
              </w:rPr>
              <w:t>przed zmianą jest</w:t>
            </w:r>
            <w:r w:rsidRPr="00B061CF">
              <w:rPr>
                <w:rFonts w:ascii="Cambria" w:hAnsi="Cambria"/>
                <w:u w:val="single"/>
              </w:rPr>
              <w:t>:</w:t>
            </w:r>
          </w:p>
        </w:tc>
      </w:tr>
    </w:tbl>
    <w:p w14:paraId="7AFEFF3F" w14:textId="7D16EDE0" w:rsidR="00562BC3" w:rsidRPr="00D15739" w:rsidRDefault="00562BC3" w:rsidP="00562BC3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D15739">
        <w:rPr>
          <w:rFonts w:ascii="Cambria" w:hAnsi="Cambria" w:cs="Arial"/>
          <w:b/>
        </w:rPr>
        <w:t xml:space="preserve">Wykonawca jest związany </w:t>
      </w:r>
      <w:r w:rsidRPr="00932E72">
        <w:rPr>
          <w:rFonts w:ascii="Cambria" w:hAnsi="Cambria" w:cs="Arial"/>
          <w:b/>
          <w:color w:val="000000"/>
        </w:rPr>
        <w:t xml:space="preserve">ofertą do dnia </w:t>
      </w:r>
      <w:r w:rsidR="0059138B">
        <w:rPr>
          <w:rFonts w:ascii="Cambria" w:hAnsi="Cambria" w:cs="Arial"/>
          <w:b/>
          <w:color w:val="000000"/>
        </w:rPr>
        <w:t>2</w:t>
      </w:r>
      <w:r w:rsidR="00293FF3">
        <w:rPr>
          <w:rFonts w:ascii="Cambria" w:hAnsi="Cambria" w:cs="Arial"/>
          <w:b/>
          <w:color w:val="000000"/>
        </w:rPr>
        <w:t>2</w:t>
      </w:r>
      <w:r w:rsidRPr="00932E72">
        <w:rPr>
          <w:rFonts w:ascii="Cambria" w:hAnsi="Cambria" w:cs="Arial"/>
          <w:b/>
          <w:color w:val="000000"/>
        </w:rPr>
        <w:t>.</w:t>
      </w:r>
      <w:r>
        <w:rPr>
          <w:rFonts w:ascii="Cambria" w:hAnsi="Cambria" w:cs="Arial"/>
          <w:b/>
          <w:color w:val="000000"/>
        </w:rPr>
        <w:t>0</w:t>
      </w:r>
      <w:r w:rsidR="0059138B">
        <w:rPr>
          <w:rFonts w:ascii="Cambria" w:hAnsi="Cambria" w:cs="Arial"/>
          <w:b/>
          <w:color w:val="000000"/>
        </w:rPr>
        <w:t>7</w:t>
      </w:r>
      <w:r w:rsidRPr="00932E72">
        <w:rPr>
          <w:rFonts w:ascii="Cambria" w:hAnsi="Cambria" w:cs="Arial"/>
          <w:b/>
          <w:color w:val="000000"/>
        </w:rPr>
        <w:t>.202</w:t>
      </w:r>
      <w:r>
        <w:rPr>
          <w:rFonts w:ascii="Cambria" w:hAnsi="Cambria" w:cs="Arial"/>
          <w:b/>
          <w:color w:val="000000"/>
        </w:rPr>
        <w:t>2</w:t>
      </w:r>
      <w:r w:rsidRPr="00932E72">
        <w:rPr>
          <w:rFonts w:ascii="Cambria" w:hAnsi="Cambria" w:cs="Arial"/>
          <w:b/>
          <w:color w:val="000000"/>
        </w:rPr>
        <w:t xml:space="preserve"> r.</w:t>
      </w:r>
    </w:p>
    <w:p w14:paraId="2392FEE3" w14:textId="77777777" w:rsidR="00562BC3" w:rsidRPr="00D15739" w:rsidRDefault="00562BC3" w:rsidP="00562BC3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562BC3" w:rsidRPr="009D4379" w14:paraId="62763EDF" w14:textId="77777777" w:rsidTr="008F3771">
        <w:tc>
          <w:tcPr>
            <w:tcW w:w="8633" w:type="dxa"/>
            <w:shd w:val="clear" w:color="auto" w:fill="auto"/>
          </w:tcPr>
          <w:p w14:paraId="59490CA0" w14:textId="77777777" w:rsidR="00562BC3" w:rsidRPr="00B061CF" w:rsidRDefault="00562BC3" w:rsidP="008F3771">
            <w:pPr>
              <w:spacing w:line="276" w:lineRule="auto"/>
              <w:rPr>
                <w:rFonts w:ascii="Cambria" w:hAnsi="Cambria"/>
                <w:b/>
              </w:rPr>
            </w:pPr>
            <w:r w:rsidRPr="00B061CF">
              <w:rPr>
                <w:rFonts w:ascii="Cambria" w:hAnsi="Cambria"/>
                <w:b/>
              </w:rPr>
              <w:t>w rozdziale 15, pkt. 15.1 SWZ</w:t>
            </w:r>
            <w:r w:rsidRPr="00B061CF">
              <w:rPr>
                <w:rFonts w:ascii="Cambria" w:hAnsi="Cambria"/>
              </w:rPr>
              <w:t xml:space="preserve"> </w:t>
            </w:r>
            <w:r w:rsidRPr="00B061CF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B061CF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6D56EEAA" w14:textId="688F222A" w:rsidR="00562BC3" w:rsidRPr="00D15739" w:rsidRDefault="00562BC3" w:rsidP="00562BC3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D15739">
        <w:rPr>
          <w:rFonts w:ascii="Cambria" w:hAnsi="Cambria" w:cs="Arial"/>
          <w:b/>
        </w:rPr>
        <w:t xml:space="preserve">Wykonawca jest związany ofertą do dnia </w:t>
      </w:r>
      <w:r w:rsidR="0059138B">
        <w:rPr>
          <w:rFonts w:ascii="Cambria" w:hAnsi="Cambria" w:cs="Arial"/>
          <w:b/>
          <w:color w:val="000000"/>
        </w:rPr>
        <w:t>2</w:t>
      </w:r>
      <w:r w:rsidR="002F4344">
        <w:rPr>
          <w:rFonts w:ascii="Cambria" w:hAnsi="Cambria" w:cs="Arial"/>
          <w:b/>
          <w:color w:val="FF0000"/>
        </w:rPr>
        <w:t>6</w:t>
      </w:r>
      <w:r w:rsidRPr="00932E72">
        <w:rPr>
          <w:rFonts w:ascii="Cambria" w:hAnsi="Cambria" w:cs="Arial"/>
          <w:b/>
          <w:color w:val="000000"/>
        </w:rPr>
        <w:t>.</w:t>
      </w:r>
      <w:r>
        <w:rPr>
          <w:rFonts w:ascii="Cambria" w:hAnsi="Cambria" w:cs="Arial"/>
          <w:b/>
          <w:color w:val="000000"/>
        </w:rPr>
        <w:t>0</w:t>
      </w:r>
      <w:r w:rsidR="0059138B">
        <w:rPr>
          <w:rFonts w:ascii="Cambria" w:hAnsi="Cambria" w:cs="Arial"/>
          <w:b/>
          <w:color w:val="000000"/>
        </w:rPr>
        <w:t>7</w:t>
      </w:r>
      <w:r w:rsidRPr="00932E72">
        <w:rPr>
          <w:rFonts w:ascii="Cambria" w:hAnsi="Cambria" w:cs="Arial"/>
          <w:b/>
          <w:color w:val="000000"/>
        </w:rPr>
        <w:t>.202</w:t>
      </w:r>
      <w:r>
        <w:rPr>
          <w:rFonts w:ascii="Cambria" w:hAnsi="Cambria" w:cs="Arial"/>
          <w:b/>
          <w:color w:val="000000"/>
        </w:rPr>
        <w:t>2</w:t>
      </w:r>
      <w:r w:rsidRPr="00932E72">
        <w:rPr>
          <w:rFonts w:ascii="Cambria" w:hAnsi="Cambria" w:cs="Arial"/>
          <w:b/>
          <w:color w:val="000000"/>
        </w:rPr>
        <w:t xml:space="preserve"> r.</w:t>
      </w:r>
    </w:p>
    <w:p w14:paraId="3B0EE10D" w14:textId="77777777" w:rsidR="00562BC3" w:rsidRDefault="00562BC3" w:rsidP="00562BC3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44DC7BC6" w14:textId="65A5BE4B" w:rsidR="00562BC3" w:rsidRPr="004C3904" w:rsidRDefault="00562BC3" w:rsidP="00562BC3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Style w:val="Hipercze"/>
          <w:rFonts w:ascii="Cambria" w:eastAsia="Calibri" w:hAnsi="Cambria"/>
        </w:rPr>
      </w:pPr>
      <w:r w:rsidRPr="00932E72">
        <w:rPr>
          <w:rFonts w:ascii="Cambria" w:hAnsi="Cambria"/>
          <w:b/>
        </w:rPr>
        <w:t xml:space="preserve">Powyższa zmiana treści SWZ powoduje zmianę treści ogłoszenia o zamówieniu </w:t>
      </w:r>
      <w:r w:rsidRPr="00907D2D">
        <w:rPr>
          <w:rFonts w:ascii="Cambria" w:hAnsi="Cambria"/>
          <w:b/>
        </w:rPr>
        <w:t>nr 2022/BZP 001</w:t>
      </w:r>
      <w:r w:rsidR="00F320D3">
        <w:rPr>
          <w:rFonts w:ascii="Cambria" w:hAnsi="Cambria"/>
          <w:b/>
        </w:rPr>
        <w:t>98843</w:t>
      </w:r>
      <w:r w:rsidRPr="00907D2D">
        <w:rPr>
          <w:rFonts w:ascii="Cambria" w:hAnsi="Cambria"/>
          <w:b/>
        </w:rPr>
        <w:t>/01 z dnia 2022-</w:t>
      </w:r>
      <w:r w:rsidR="00F320D3">
        <w:rPr>
          <w:rFonts w:ascii="Cambria" w:hAnsi="Cambria"/>
          <w:b/>
        </w:rPr>
        <w:t>06</w:t>
      </w:r>
      <w:r w:rsidRPr="00907D2D">
        <w:rPr>
          <w:rFonts w:ascii="Cambria" w:hAnsi="Cambria"/>
          <w:b/>
        </w:rPr>
        <w:t>-</w:t>
      </w:r>
      <w:r w:rsidR="00F320D3">
        <w:rPr>
          <w:rFonts w:ascii="Cambria" w:hAnsi="Cambria"/>
          <w:b/>
        </w:rPr>
        <w:t>08</w:t>
      </w:r>
      <w:r>
        <w:rPr>
          <w:rFonts w:ascii="Cambria" w:hAnsi="Cambria"/>
          <w:b/>
        </w:rPr>
        <w:t xml:space="preserve"> </w:t>
      </w:r>
      <w:r w:rsidRPr="00932E72">
        <w:rPr>
          <w:rFonts w:ascii="Cambria" w:hAnsi="Cambria"/>
          <w:b/>
        </w:rPr>
        <w:t xml:space="preserve">oraz zmiany postępowania o opublikowanego na: </w:t>
      </w:r>
      <w:hyperlink r:id="rId8" w:history="1">
        <w:r w:rsidRPr="00932E72">
          <w:rPr>
            <w:rStyle w:val="Hipercze"/>
            <w:rFonts w:ascii="Cambria" w:eastAsia="Calibri" w:hAnsi="Cambria"/>
            <w:b/>
          </w:rPr>
          <w:t>https://miniportal.uzp.gov.pl</w:t>
        </w:r>
      </w:hyperlink>
    </w:p>
    <w:p w14:paraId="598542C7" w14:textId="26626038" w:rsidR="00562BC3" w:rsidRPr="00E43705" w:rsidRDefault="00562BC3" w:rsidP="00562BC3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 w:rsidRPr="004C3904">
        <w:rPr>
          <w:rFonts w:ascii="Cambria" w:hAnsi="Cambria" w:cs="Arial"/>
          <w:b/>
          <w:color w:val="000000"/>
        </w:rPr>
        <w:t>Jednocześnie Zamawiający informuje, iż pozostała treść SWZ pozostaje bez zmian.</w:t>
      </w:r>
    </w:p>
    <w:p w14:paraId="267C2EBB" w14:textId="677687CC" w:rsidR="00311B42" w:rsidRPr="00E43705" w:rsidRDefault="004F3240" w:rsidP="00E4370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 w:rsidRPr="00E43705">
        <w:rPr>
          <w:rFonts w:ascii="Cambria" w:hAnsi="Cambria" w:cs="Arial"/>
          <w:b/>
          <w:color w:val="000000"/>
        </w:rPr>
        <w:t xml:space="preserve">Z uwagi na przesłane błędne ogłoszenie </w:t>
      </w:r>
      <w:r w:rsidR="00E43705">
        <w:rPr>
          <w:rFonts w:ascii="Cambria" w:hAnsi="Cambria" w:cs="Arial"/>
          <w:b/>
          <w:color w:val="000000"/>
        </w:rPr>
        <w:t xml:space="preserve">poszczególnym </w:t>
      </w:r>
      <w:r w:rsidR="00190805">
        <w:rPr>
          <w:rFonts w:ascii="Cambria" w:hAnsi="Cambria" w:cs="Arial"/>
          <w:b/>
          <w:color w:val="000000"/>
        </w:rPr>
        <w:t xml:space="preserve">Wykonawcom </w:t>
      </w:r>
      <w:r w:rsidRPr="00E43705">
        <w:rPr>
          <w:rFonts w:ascii="Cambria" w:hAnsi="Cambria" w:cs="Arial"/>
          <w:b/>
          <w:color w:val="000000"/>
        </w:rPr>
        <w:t>o zmianie ogłoszenia z dnia 15.06.2022 r , które również nie zostało wprowadzone do elektronicznych zamówień publicznych (e zamówienia)</w:t>
      </w:r>
      <w:r w:rsidR="00E43705">
        <w:rPr>
          <w:rFonts w:ascii="Cambria" w:hAnsi="Cambria" w:cs="Arial"/>
          <w:b/>
          <w:color w:val="000000"/>
        </w:rPr>
        <w:t xml:space="preserve"> poprzez niedopatrzenie </w:t>
      </w:r>
      <w:r w:rsidR="00190805">
        <w:rPr>
          <w:rFonts w:ascii="Cambria" w:hAnsi="Cambria" w:cs="Arial"/>
          <w:b/>
          <w:color w:val="000000"/>
        </w:rPr>
        <w:t xml:space="preserve">ze strony Zamawiającego </w:t>
      </w:r>
      <w:r w:rsidR="00E43705">
        <w:rPr>
          <w:rFonts w:ascii="Cambria" w:hAnsi="Cambria" w:cs="Arial"/>
          <w:b/>
          <w:color w:val="000000"/>
        </w:rPr>
        <w:t>anuluje się zapisy  treści wyjaśnień znak KNK.2721.12.2022.AM z dnia 15.06.2022 r w części : C</w:t>
      </w:r>
      <w:r w:rsidR="00190805">
        <w:rPr>
          <w:rFonts w:ascii="Cambria" w:hAnsi="Cambria" w:cs="Arial"/>
          <w:b/>
          <w:color w:val="000000"/>
        </w:rPr>
        <w:t>,</w:t>
      </w:r>
      <w:r w:rsidR="00E43705">
        <w:rPr>
          <w:rFonts w:ascii="Cambria" w:hAnsi="Cambria" w:cs="Arial"/>
          <w:b/>
          <w:color w:val="000000"/>
        </w:rPr>
        <w:t xml:space="preserve"> D i G. 1</w:t>
      </w:r>
      <w:r w:rsidR="00190805">
        <w:rPr>
          <w:rFonts w:ascii="Cambria" w:hAnsi="Cambria" w:cs="Arial"/>
          <w:b/>
          <w:color w:val="000000"/>
        </w:rPr>
        <w:t>. pozostała część zapisów pozostaje bez zmian.</w:t>
      </w:r>
    </w:p>
    <w:p w14:paraId="2E2AFDC7" w14:textId="2D57DA23" w:rsidR="00D43BF8" w:rsidRPr="00E966FB" w:rsidRDefault="00E43705" w:rsidP="00E966FB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 w:cs="Arial"/>
          <w:b/>
          <w:color w:val="000000"/>
        </w:rPr>
        <w:t>Ogłoszenie o zmianie ogłoszenia z dnia 20.06.2022 r.nr 2022/BZP002143545/01</w:t>
      </w:r>
    </w:p>
    <w:p w14:paraId="3BC6A00B" w14:textId="77777777" w:rsidR="00E966FB" w:rsidRDefault="00E966FB" w:rsidP="00E966FB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color w:val="000000" w:themeColor="text1"/>
        </w:rPr>
      </w:pPr>
    </w:p>
    <w:p w14:paraId="097297B7" w14:textId="482DD7AD" w:rsidR="00E966FB" w:rsidRDefault="00190805" w:rsidP="00E966FB">
      <w:pPr>
        <w:autoSpaceDE w:val="0"/>
        <w:autoSpaceDN w:val="0"/>
        <w:jc w:val="center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Zatwierdzam:</w:t>
      </w:r>
    </w:p>
    <w:p w14:paraId="21B7F5B2" w14:textId="586FB273" w:rsidR="00190805" w:rsidRDefault="00190805" w:rsidP="00E966FB">
      <w:pPr>
        <w:autoSpaceDE w:val="0"/>
        <w:autoSpaceDN w:val="0"/>
        <w:jc w:val="center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Wójt Gminy Tereszpol</w:t>
      </w:r>
    </w:p>
    <w:p w14:paraId="745552A8" w14:textId="48373186" w:rsidR="00190805" w:rsidRPr="009259E2" w:rsidRDefault="00190805" w:rsidP="00E966FB">
      <w:pPr>
        <w:autoSpaceDE w:val="0"/>
        <w:autoSpaceDN w:val="0"/>
        <w:jc w:val="center"/>
        <w:rPr>
          <w:rFonts w:ascii="Cambria" w:hAnsi="Cambria" w:cstheme="minorHAnsi"/>
        </w:rPr>
      </w:pPr>
      <w:r w:rsidRPr="00190805">
        <w:rPr>
          <w:rFonts w:ascii="Cambria" w:hAnsi="Cambria" w:cstheme="minorHAnsi"/>
        </w:rPr>
        <w:t>-//-</w:t>
      </w:r>
      <w:r>
        <w:rPr>
          <w:rFonts w:ascii="Cambria" w:hAnsi="Cambria" w:cstheme="minorHAnsi"/>
        </w:rPr>
        <w:t xml:space="preserve"> Jacek Pawluk</w:t>
      </w:r>
    </w:p>
    <w:p w14:paraId="73998658" w14:textId="77777777" w:rsidR="00160587" w:rsidRPr="009259E2" w:rsidRDefault="00160587" w:rsidP="00311B42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color w:val="000000" w:themeColor="text1"/>
        </w:rPr>
      </w:pPr>
    </w:p>
    <w:p w14:paraId="6FD70AE5" w14:textId="77777777" w:rsidR="00E966FB" w:rsidRPr="009259E2" w:rsidRDefault="00E966FB">
      <w:pPr>
        <w:autoSpaceDE w:val="0"/>
        <w:autoSpaceDN w:val="0"/>
        <w:jc w:val="center"/>
        <w:rPr>
          <w:rFonts w:ascii="Cambria" w:hAnsi="Cambria" w:cstheme="minorHAnsi"/>
        </w:rPr>
      </w:pPr>
    </w:p>
    <w:sectPr w:rsidR="00E966FB" w:rsidRPr="009259E2" w:rsidSect="009259E2">
      <w:headerReference w:type="default" r:id="rId9"/>
      <w:footerReference w:type="default" r:id="rId10"/>
      <w:pgSz w:w="11900" w:h="16840"/>
      <w:pgMar w:top="675" w:right="1134" w:bottom="397" w:left="1418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35DF" w14:textId="77777777" w:rsidR="00B0345B" w:rsidRDefault="00B0345B" w:rsidP="001D3AFC">
      <w:r>
        <w:separator/>
      </w:r>
    </w:p>
  </w:endnote>
  <w:endnote w:type="continuationSeparator" w:id="0">
    <w:p w14:paraId="34791346" w14:textId="77777777" w:rsidR="00B0345B" w:rsidRDefault="00B0345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25A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25A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4D2C" w14:textId="77777777" w:rsidR="00B0345B" w:rsidRDefault="00B0345B" w:rsidP="001D3AFC">
      <w:r>
        <w:separator/>
      </w:r>
    </w:p>
  </w:footnote>
  <w:footnote w:type="continuationSeparator" w:id="0">
    <w:p w14:paraId="00A354C9" w14:textId="77777777" w:rsidR="00B0345B" w:rsidRDefault="00B0345B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19D7" w14:textId="77777777" w:rsidR="0083434A" w:rsidRDefault="0083434A" w:rsidP="0083434A">
    <w:pPr>
      <w:jc w:val="right"/>
    </w:pPr>
    <w:r>
      <w:rPr>
        <w:noProof/>
      </w:rPr>
      <w:drawing>
        <wp:inline distT="0" distB="0" distL="0" distR="0" wp14:anchorId="73452A60" wp14:editId="3F77AC0C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1015E8" wp14:editId="1D256569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212B7" w14:textId="77777777" w:rsidR="0083434A" w:rsidRDefault="0083434A" w:rsidP="0083434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3434A" w14:paraId="65801C67" w14:textId="77777777" w:rsidTr="00540D20">
      <w:tc>
        <w:tcPr>
          <w:tcW w:w="9062" w:type="dxa"/>
        </w:tcPr>
        <w:p w14:paraId="2C44C681" w14:textId="77777777" w:rsidR="0083434A" w:rsidRPr="00B93BAC" w:rsidRDefault="0083434A" w:rsidP="008343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FC434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Instalacje fotowoltaiczne w Gminie Tereszpol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7ECE7794" w14:textId="77777777" w:rsidR="0083434A" w:rsidRDefault="0083434A" w:rsidP="0083434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1CE52A3" w14:textId="77777777" w:rsidR="0083434A" w:rsidRPr="002A2EB4" w:rsidRDefault="0083434A" w:rsidP="0083434A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79FE74DE"/>
    <w:name w:val="WW8Num41"/>
    <w:lvl w:ilvl="0">
      <w:start w:val="17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cs="Cambri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Cambri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16534E1"/>
    <w:multiLevelType w:val="hybridMultilevel"/>
    <w:tmpl w:val="D338AF1A"/>
    <w:lvl w:ilvl="0" w:tplc="28885C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09844C6">
      <w:start w:val="1"/>
      <w:numFmt w:val="decimal"/>
      <w:lvlText w:val="%4)"/>
      <w:lvlJc w:val="left"/>
      <w:pPr>
        <w:ind w:left="2880" w:hanging="360"/>
      </w:pPr>
      <w:rPr>
        <w:rFonts w:ascii="Cambria" w:hAnsi="Cambria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AEC1F7B"/>
    <w:multiLevelType w:val="hybridMultilevel"/>
    <w:tmpl w:val="01CEB614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554003"/>
    <w:multiLevelType w:val="hybridMultilevel"/>
    <w:tmpl w:val="0B3C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7F72"/>
    <w:multiLevelType w:val="hybridMultilevel"/>
    <w:tmpl w:val="FB581F46"/>
    <w:lvl w:ilvl="0" w:tplc="4B3A6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046AB"/>
    <w:multiLevelType w:val="hybridMultilevel"/>
    <w:tmpl w:val="BAA6F4F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211179"/>
    <w:multiLevelType w:val="hybridMultilevel"/>
    <w:tmpl w:val="1E6EB92A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90BA9"/>
    <w:multiLevelType w:val="hybridMultilevel"/>
    <w:tmpl w:val="F008EF8E"/>
    <w:lvl w:ilvl="0" w:tplc="D4647F3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433"/>
    <w:multiLevelType w:val="hybridMultilevel"/>
    <w:tmpl w:val="DF08C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B2F"/>
    <w:multiLevelType w:val="hybridMultilevel"/>
    <w:tmpl w:val="003092BC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2B35F35"/>
    <w:multiLevelType w:val="hybridMultilevel"/>
    <w:tmpl w:val="4DBE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53A8A"/>
    <w:multiLevelType w:val="hybridMultilevel"/>
    <w:tmpl w:val="C4E2940A"/>
    <w:lvl w:ilvl="0" w:tplc="4B3A6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A432A"/>
    <w:multiLevelType w:val="hybridMultilevel"/>
    <w:tmpl w:val="1BCA6EEC"/>
    <w:lvl w:ilvl="0" w:tplc="C5200B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053E5B"/>
    <w:multiLevelType w:val="hybridMultilevel"/>
    <w:tmpl w:val="C5C6F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42292"/>
    <w:multiLevelType w:val="multilevel"/>
    <w:tmpl w:val="C91E1C1C"/>
    <w:lvl w:ilvl="0">
      <w:start w:val="1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2F895499"/>
    <w:multiLevelType w:val="hybridMultilevel"/>
    <w:tmpl w:val="3B128976"/>
    <w:lvl w:ilvl="0" w:tplc="9202D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40746"/>
    <w:multiLevelType w:val="hybridMultilevel"/>
    <w:tmpl w:val="1A06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F7909"/>
    <w:multiLevelType w:val="hybridMultilevel"/>
    <w:tmpl w:val="55120FE6"/>
    <w:lvl w:ilvl="0" w:tplc="4B3A6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A453D"/>
    <w:multiLevelType w:val="multilevel"/>
    <w:tmpl w:val="1E3AD820"/>
    <w:lvl w:ilvl="0">
      <w:start w:val="1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7A1FE9"/>
    <w:multiLevelType w:val="multilevel"/>
    <w:tmpl w:val="C3065EA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/>
        <w:b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21" w15:restartNumberingAfterBreak="0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1C0C67"/>
    <w:multiLevelType w:val="hybridMultilevel"/>
    <w:tmpl w:val="F5EAC2D2"/>
    <w:lvl w:ilvl="0" w:tplc="54F0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1753AA"/>
    <w:multiLevelType w:val="hybridMultilevel"/>
    <w:tmpl w:val="F41468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710CC9"/>
    <w:multiLevelType w:val="hybridMultilevel"/>
    <w:tmpl w:val="63DA0D5A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76A37AF"/>
    <w:multiLevelType w:val="hybridMultilevel"/>
    <w:tmpl w:val="B872A5D6"/>
    <w:lvl w:ilvl="0" w:tplc="53925866">
      <w:start w:val="1"/>
      <w:numFmt w:val="decimal"/>
      <w:lvlText w:val="%1"/>
      <w:lvlJc w:val="left"/>
      <w:pPr>
        <w:ind w:left="70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8" w15:restartNumberingAfterBreak="0">
    <w:nsid w:val="58A90491"/>
    <w:multiLevelType w:val="hybridMultilevel"/>
    <w:tmpl w:val="89C0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73436"/>
    <w:multiLevelType w:val="hybridMultilevel"/>
    <w:tmpl w:val="50B819AE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056191E"/>
    <w:multiLevelType w:val="hybridMultilevel"/>
    <w:tmpl w:val="83327C0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31D161C"/>
    <w:multiLevelType w:val="hybridMultilevel"/>
    <w:tmpl w:val="DF6E3F9E"/>
    <w:lvl w:ilvl="0" w:tplc="54F0D5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E17D21"/>
    <w:multiLevelType w:val="hybridMultilevel"/>
    <w:tmpl w:val="6F44F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66E62"/>
    <w:multiLevelType w:val="hybridMultilevel"/>
    <w:tmpl w:val="D7C2C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368CE"/>
    <w:multiLevelType w:val="hybridMultilevel"/>
    <w:tmpl w:val="E876B0DC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0AA0A3E"/>
    <w:multiLevelType w:val="hybridMultilevel"/>
    <w:tmpl w:val="4BE6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B25DE"/>
    <w:multiLevelType w:val="hybridMultilevel"/>
    <w:tmpl w:val="CF84A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A03D27"/>
    <w:multiLevelType w:val="hybridMultilevel"/>
    <w:tmpl w:val="610C7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F65D2C"/>
    <w:multiLevelType w:val="hybridMultilevel"/>
    <w:tmpl w:val="41A6D392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E3F1C87"/>
    <w:multiLevelType w:val="hybridMultilevel"/>
    <w:tmpl w:val="202C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30907">
    <w:abstractNumId w:val="23"/>
  </w:num>
  <w:num w:numId="2" w16cid:durableId="504247375">
    <w:abstractNumId w:val="1"/>
  </w:num>
  <w:num w:numId="3" w16cid:durableId="548300085">
    <w:abstractNumId w:val="14"/>
  </w:num>
  <w:num w:numId="4" w16cid:durableId="431048498">
    <w:abstractNumId w:val="33"/>
  </w:num>
  <w:num w:numId="5" w16cid:durableId="190069682">
    <w:abstractNumId w:val="36"/>
  </w:num>
  <w:num w:numId="6" w16cid:durableId="1087773877">
    <w:abstractNumId w:val="8"/>
  </w:num>
  <w:num w:numId="7" w16cid:durableId="165754306">
    <w:abstractNumId w:val="29"/>
  </w:num>
  <w:num w:numId="8" w16cid:durableId="1568147657">
    <w:abstractNumId w:val="38"/>
  </w:num>
  <w:num w:numId="9" w16cid:durableId="1854295159">
    <w:abstractNumId w:val="7"/>
  </w:num>
  <w:num w:numId="10" w16cid:durableId="417673951">
    <w:abstractNumId w:val="16"/>
  </w:num>
  <w:num w:numId="11" w16cid:durableId="1459303207">
    <w:abstractNumId w:val="24"/>
  </w:num>
  <w:num w:numId="12" w16cid:durableId="509491593">
    <w:abstractNumId w:val="3"/>
  </w:num>
  <w:num w:numId="13" w16cid:durableId="98642019">
    <w:abstractNumId w:val="10"/>
  </w:num>
  <w:num w:numId="14" w16cid:durableId="2074624224">
    <w:abstractNumId w:val="6"/>
  </w:num>
  <w:num w:numId="15" w16cid:durableId="372392451">
    <w:abstractNumId w:val="2"/>
  </w:num>
  <w:num w:numId="16" w16cid:durableId="1809785650">
    <w:abstractNumId w:val="0"/>
  </w:num>
  <w:num w:numId="17" w16cid:durableId="508060833">
    <w:abstractNumId w:val="19"/>
  </w:num>
  <w:num w:numId="18" w16cid:durableId="1838114196">
    <w:abstractNumId w:val="21"/>
  </w:num>
  <w:num w:numId="19" w16cid:durableId="1017929606">
    <w:abstractNumId w:val="32"/>
  </w:num>
  <w:num w:numId="20" w16cid:durableId="91782298">
    <w:abstractNumId w:val="11"/>
  </w:num>
  <w:num w:numId="21" w16cid:durableId="601112757">
    <w:abstractNumId w:val="28"/>
  </w:num>
  <w:num w:numId="22" w16cid:durableId="1082796942">
    <w:abstractNumId w:val="35"/>
  </w:num>
  <w:num w:numId="23" w16cid:durableId="146632687">
    <w:abstractNumId w:val="39"/>
  </w:num>
  <w:num w:numId="24" w16cid:durableId="112526438">
    <w:abstractNumId w:val="26"/>
  </w:num>
  <w:num w:numId="25" w16cid:durableId="764151015">
    <w:abstractNumId w:val="34"/>
  </w:num>
  <w:num w:numId="26" w16cid:durableId="1598100600">
    <w:abstractNumId w:val="20"/>
  </w:num>
  <w:num w:numId="27" w16cid:durableId="1117675646">
    <w:abstractNumId w:val="15"/>
  </w:num>
  <w:num w:numId="28" w16cid:durableId="1977949941">
    <w:abstractNumId w:val="25"/>
  </w:num>
  <w:num w:numId="29" w16cid:durableId="1385718439">
    <w:abstractNumId w:val="30"/>
  </w:num>
  <w:num w:numId="30" w16cid:durableId="1206797363">
    <w:abstractNumId w:val="27"/>
  </w:num>
  <w:num w:numId="31" w16cid:durableId="939070254">
    <w:abstractNumId w:val="4"/>
  </w:num>
  <w:num w:numId="32" w16cid:durableId="978849633">
    <w:abstractNumId w:val="12"/>
  </w:num>
  <w:num w:numId="33" w16cid:durableId="1735737913">
    <w:abstractNumId w:val="18"/>
  </w:num>
  <w:num w:numId="34" w16cid:durableId="113836660">
    <w:abstractNumId w:val="22"/>
  </w:num>
  <w:num w:numId="35" w16cid:durableId="2038769074">
    <w:abstractNumId w:val="31"/>
  </w:num>
  <w:num w:numId="36" w16cid:durableId="44108043">
    <w:abstractNumId w:val="5"/>
  </w:num>
  <w:num w:numId="37" w16cid:durableId="1935936848">
    <w:abstractNumId w:val="9"/>
  </w:num>
  <w:num w:numId="38" w16cid:durableId="1007027282">
    <w:abstractNumId w:val="37"/>
  </w:num>
  <w:num w:numId="39" w16cid:durableId="1658995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9385083">
    <w:abstractNumId w:val="17"/>
  </w:num>
  <w:num w:numId="41" w16cid:durableId="11375282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00CE8"/>
    <w:rsid w:val="00003FA3"/>
    <w:rsid w:val="00013184"/>
    <w:rsid w:val="000237F9"/>
    <w:rsid w:val="00024C27"/>
    <w:rsid w:val="00024D07"/>
    <w:rsid w:val="00027498"/>
    <w:rsid w:val="000331DD"/>
    <w:rsid w:val="00053520"/>
    <w:rsid w:val="000536CE"/>
    <w:rsid w:val="00060463"/>
    <w:rsid w:val="00062B66"/>
    <w:rsid w:val="0006305A"/>
    <w:rsid w:val="00071F4B"/>
    <w:rsid w:val="0007571C"/>
    <w:rsid w:val="00077085"/>
    <w:rsid w:val="00082053"/>
    <w:rsid w:val="0008746A"/>
    <w:rsid w:val="000914B6"/>
    <w:rsid w:val="0009552A"/>
    <w:rsid w:val="000966F1"/>
    <w:rsid w:val="00096E3D"/>
    <w:rsid w:val="0009788A"/>
    <w:rsid w:val="00097BFD"/>
    <w:rsid w:val="000A0FF9"/>
    <w:rsid w:val="000A2560"/>
    <w:rsid w:val="000B0CBC"/>
    <w:rsid w:val="000B36C6"/>
    <w:rsid w:val="000B5FF3"/>
    <w:rsid w:val="000C0288"/>
    <w:rsid w:val="000C2965"/>
    <w:rsid w:val="000C5D4A"/>
    <w:rsid w:val="000C6B00"/>
    <w:rsid w:val="000D13D1"/>
    <w:rsid w:val="000D6E10"/>
    <w:rsid w:val="000E68D2"/>
    <w:rsid w:val="000F37C5"/>
    <w:rsid w:val="000F5BA5"/>
    <w:rsid w:val="000F7C59"/>
    <w:rsid w:val="00100BAD"/>
    <w:rsid w:val="00101270"/>
    <w:rsid w:val="00102911"/>
    <w:rsid w:val="00110565"/>
    <w:rsid w:val="00115A72"/>
    <w:rsid w:val="00121167"/>
    <w:rsid w:val="001215D1"/>
    <w:rsid w:val="00121E67"/>
    <w:rsid w:val="00122361"/>
    <w:rsid w:val="00123670"/>
    <w:rsid w:val="00125574"/>
    <w:rsid w:val="00132D6B"/>
    <w:rsid w:val="00141042"/>
    <w:rsid w:val="0015646C"/>
    <w:rsid w:val="00156666"/>
    <w:rsid w:val="00160587"/>
    <w:rsid w:val="00161B0F"/>
    <w:rsid w:val="00166141"/>
    <w:rsid w:val="00173B0E"/>
    <w:rsid w:val="00175637"/>
    <w:rsid w:val="00183CD6"/>
    <w:rsid w:val="00190805"/>
    <w:rsid w:val="001A3322"/>
    <w:rsid w:val="001D3AFC"/>
    <w:rsid w:val="001F0809"/>
    <w:rsid w:val="001F3CFD"/>
    <w:rsid w:val="00210A99"/>
    <w:rsid w:val="00213FE8"/>
    <w:rsid w:val="002152B1"/>
    <w:rsid w:val="00216E04"/>
    <w:rsid w:val="00217A91"/>
    <w:rsid w:val="002244C3"/>
    <w:rsid w:val="00227BC9"/>
    <w:rsid w:val="0023076E"/>
    <w:rsid w:val="00233346"/>
    <w:rsid w:val="0023421F"/>
    <w:rsid w:val="00236326"/>
    <w:rsid w:val="00246D15"/>
    <w:rsid w:val="002525EA"/>
    <w:rsid w:val="0025681E"/>
    <w:rsid w:val="002649B6"/>
    <w:rsid w:val="002757F7"/>
    <w:rsid w:val="002800AB"/>
    <w:rsid w:val="002818A2"/>
    <w:rsid w:val="00287A9A"/>
    <w:rsid w:val="00287C9E"/>
    <w:rsid w:val="002923FD"/>
    <w:rsid w:val="00293FF3"/>
    <w:rsid w:val="002953E5"/>
    <w:rsid w:val="002B040C"/>
    <w:rsid w:val="002B0B15"/>
    <w:rsid w:val="002B2E80"/>
    <w:rsid w:val="002B5F73"/>
    <w:rsid w:val="002B6143"/>
    <w:rsid w:val="002C497C"/>
    <w:rsid w:val="002C74A2"/>
    <w:rsid w:val="002D09AA"/>
    <w:rsid w:val="002E59DD"/>
    <w:rsid w:val="002F4344"/>
    <w:rsid w:val="002F464B"/>
    <w:rsid w:val="003062CE"/>
    <w:rsid w:val="0031107C"/>
    <w:rsid w:val="00311B42"/>
    <w:rsid w:val="003217C7"/>
    <w:rsid w:val="0032218E"/>
    <w:rsid w:val="00322251"/>
    <w:rsid w:val="00324366"/>
    <w:rsid w:val="003265CA"/>
    <w:rsid w:val="00334595"/>
    <w:rsid w:val="003375BE"/>
    <w:rsid w:val="0034724F"/>
    <w:rsid w:val="00347FBB"/>
    <w:rsid w:val="00350570"/>
    <w:rsid w:val="00352C29"/>
    <w:rsid w:val="00357DB3"/>
    <w:rsid w:val="003627BC"/>
    <w:rsid w:val="00364389"/>
    <w:rsid w:val="003647F1"/>
    <w:rsid w:val="003751FA"/>
    <w:rsid w:val="0037606D"/>
    <w:rsid w:val="00383B20"/>
    <w:rsid w:val="003A0DE2"/>
    <w:rsid w:val="003A579E"/>
    <w:rsid w:val="003B11D6"/>
    <w:rsid w:val="003B1428"/>
    <w:rsid w:val="003B29B2"/>
    <w:rsid w:val="003B74EE"/>
    <w:rsid w:val="003C36E7"/>
    <w:rsid w:val="003C7AA6"/>
    <w:rsid w:val="003D6A72"/>
    <w:rsid w:val="003D75B9"/>
    <w:rsid w:val="003E33A4"/>
    <w:rsid w:val="003E52A9"/>
    <w:rsid w:val="003E7BF5"/>
    <w:rsid w:val="003F5FB2"/>
    <w:rsid w:val="004022C7"/>
    <w:rsid w:val="0040557B"/>
    <w:rsid w:val="00406617"/>
    <w:rsid w:val="004078FD"/>
    <w:rsid w:val="00407BEC"/>
    <w:rsid w:val="004152A6"/>
    <w:rsid w:val="004223E8"/>
    <w:rsid w:val="004227B6"/>
    <w:rsid w:val="00431FC4"/>
    <w:rsid w:val="0043226E"/>
    <w:rsid w:val="00433558"/>
    <w:rsid w:val="0044458F"/>
    <w:rsid w:val="00462004"/>
    <w:rsid w:val="0046344A"/>
    <w:rsid w:val="004640AD"/>
    <w:rsid w:val="0046456D"/>
    <w:rsid w:val="00465F06"/>
    <w:rsid w:val="00470452"/>
    <w:rsid w:val="00470BAF"/>
    <w:rsid w:val="00474774"/>
    <w:rsid w:val="00475165"/>
    <w:rsid w:val="004777EF"/>
    <w:rsid w:val="00481D81"/>
    <w:rsid w:val="00490F58"/>
    <w:rsid w:val="00494960"/>
    <w:rsid w:val="00497626"/>
    <w:rsid w:val="00497649"/>
    <w:rsid w:val="004A1EC3"/>
    <w:rsid w:val="004C06C9"/>
    <w:rsid w:val="004C592F"/>
    <w:rsid w:val="004C6CFA"/>
    <w:rsid w:val="004C7A53"/>
    <w:rsid w:val="004D21A8"/>
    <w:rsid w:val="004E1DFF"/>
    <w:rsid w:val="004F3240"/>
    <w:rsid w:val="004F6E5A"/>
    <w:rsid w:val="004F6EDA"/>
    <w:rsid w:val="00501E41"/>
    <w:rsid w:val="005046C3"/>
    <w:rsid w:val="005146E2"/>
    <w:rsid w:val="005329B1"/>
    <w:rsid w:val="00534F01"/>
    <w:rsid w:val="00543C2D"/>
    <w:rsid w:val="00552F9E"/>
    <w:rsid w:val="005551E6"/>
    <w:rsid w:val="00556F3A"/>
    <w:rsid w:val="00562BC3"/>
    <w:rsid w:val="00573029"/>
    <w:rsid w:val="00573BDE"/>
    <w:rsid w:val="00581F31"/>
    <w:rsid w:val="0058567E"/>
    <w:rsid w:val="0059138B"/>
    <w:rsid w:val="005A04FC"/>
    <w:rsid w:val="005A0DB4"/>
    <w:rsid w:val="005A1AD1"/>
    <w:rsid w:val="005A4D79"/>
    <w:rsid w:val="005A532E"/>
    <w:rsid w:val="005B0FDC"/>
    <w:rsid w:val="005B211D"/>
    <w:rsid w:val="005B4CDF"/>
    <w:rsid w:val="005C0136"/>
    <w:rsid w:val="005C6B1F"/>
    <w:rsid w:val="005C748A"/>
    <w:rsid w:val="005C7E5B"/>
    <w:rsid w:val="005D6D8F"/>
    <w:rsid w:val="005E0575"/>
    <w:rsid w:val="005E461B"/>
    <w:rsid w:val="005F1DFA"/>
    <w:rsid w:val="00607966"/>
    <w:rsid w:val="0061621F"/>
    <w:rsid w:val="0062370B"/>
    <w:rsid w:val="0063638C"/>
    <w:rsid w:val="00640120"/>
    <w:rsid w:val="006539B3"/>
    <w:rsid w:val="00660B88"/>
    <w:rsid w:val="0066261A"/>
    <w:rsid w:val="00665B54"/>
    <w:rsid w:val="006707D1"/>
    <w:rsid w:val="00677E15"/>
    <w:rsid w:val="006814F2"/>
    <w:rsid w:val="00682CBB"/>
    <w:rsid w:val="0069470A"/>
    <w:rsid w:val="00694728"/>
    <w:rsid w:val="00694B55"/>
    <w:rsid w:val="006A053E"/>
    <w:rsid w:val="006B52E2"/>
    <w:rsid w:val="006C49C4"/>
    <w:rsid w:val="006C7FD8"/>
    <w:rsid w:val="006D77D5"/>
    <w:rsid w:val="006E1EEA"/>
    <w:rsid w:val="006F0D60"/>
    <w:rsid w:val="006F17D0"/>
    <w:rsid w:val="006F6304"/>
    <w:rsid w:val="006F7056"/>
    <w:rsid w:val="00701840"/>
    <w:rsid w:val="007043B1"/>
    <w:rsid w:val="00730F00"/>
    <w:rsid w:val="0073736F"/>
    <w:rsid w:val="00741EB1"/>
    <w:rsid w:val="00742945"/>
    <w:rsid w:val="00754F81"/>
    <w:rsid w:val="00783562"/>
    <w:rsid w:val="00783776"/>
    <w:rsid w:val="007872D4"/>
    <w:rsid w:val="00797677"/>
    <w:rsid w:val="007A4CF6"/>
    <w:rsid w:val="007A72F6"/>
    <w:rsid w:val="007B267F"/>
    <w:rsid w:val="007C46BC"/>
    <w:rsid w:val="007C46DD"/>
    <w:rsid w:val="007D12F2"/>
    <w:rsid w:val="007D2591"/>
    <w:rsid w:val="007D283B"/>
    <w:rsid w:val="007D29FC"/>
    <w:rsid w:val="007D341A"/>
    <w:rsid w:val="007D3B41"/>
    <w:rsid w:val="007D44B6"/>
    <w:rsid w:val="007F119C"/>
    <w:rsid w:val="007F24E1"/>
    <w:rsid w:val="007F6D54"/>
    <w:rsid w:val="008040B6"/>
    <w:rsid w:val="00807FD7"/>
    <w:rsid w:val="00810882"/>
    <w:rsid w:val="00812A77"/>
    <w:rsid w:val="00817D6C"/>
    <w:rsid w:val="00830332"/>
    <w:rsid w:val="0083434A"/>
    <w:rsid w:val="00835326"/>
    <w:rsid w:val="00857A66"/>
    <w:rsid w:val="00860381"/>
    <w:rsid w:val="00865978"/>
    <w:rsid w:val="008811BC"/>
    <w:rsid w:val="00882037"/>
    <w:rsid w:val="00890FE7"/>
    <w:rsid w:val="0089115E"/>
    <w:rsid w:val="00891808"/>
    <w:rsid w:val="008920D7"/>
    <w:rsid w:val="00893826"/>
    <w:rsid w:val="00893C6B"/>
    <w:rsid w:val="008949E0"/>
    <w:rsid w:val="008967C7"/>
    <w:rsid w:val="008A3A02"/>
    <w:rsid w:val="008A49BF"/>
    <w:rsid w:val="008B014A"/>
    <w:rsid w:val="008B07C9"/>
    <w:rsid w:val="008C771A"/>
    <w:rsid w:val="008E14B3"/>
    <w:rsid w:val="008E32EE"/>
    <w:rsid w:val="008E4175"/>
    <w:rsid w:val="008E47E3"/>
    <w:rsid w:val="008E48E9"/>
    <w:rsid w:val="008F29E9"/>
    <w:rsid w:val="00903B36"/>
    <w:rsid w:val="00916AAC"/>
    <w:rsid w:val="009259E2"/>
    <w:rsid w:val="009313A2"/>
    <w:rsid w:val="00940144"/>
    <w:rsid w:val="00947053"/>
    <w:rsid w:val="00957AA5"/>
    <w:rsid w:val="00957B03"/>
    <w:rsid w:val="00967DC3"/>
    <w:rsid w:val="00980693"/>
    <w:rsid w:val="009825A5"/>
    <w:rsid w:val="00996641"/>
    <w:rsid w:val="009A4F3B"/>
    <w:rsid w:val="009A69F3"/>
    <w:rsid w:val="009B3946"/>
    <w:rsid w:val="009C012F"/>
    <w:rsid w:val="009C1C5B"/>
    <w:rsid w:val="009C5742"/>
    <w:rsid w:val="009C7BF6"/>
    <w:rsid w:val="009D4379"/>
    <w:rsid w:val="009E2061"/>
    <w:rsid w:val="009E7572"/>
    <w:rsid w:val="009F4B3D"/>
    <w:rsid w:val="00A16411"/>
    <w:rsid w:val="00A31DCA"/>
    <w:rsid w:val="00A37FA9"/>
    <w:rsid w:val="00A448E6"/>
    <w:rsid w:val="00A5137A"/>
    <w:rsid w:val="00A51770"/>
    <w:rsid w:val="00A53F7F"/>
    <w:rsid w:val="00A569B0"/>
    <w:rsid w:val="00A60A67"/>
    <w:rsid w:val="00A6257D"/>
    <w:rsid w:val="00A7112E"/>
    <w:rsid w:val="00A76784"/>
    <w:rsid w:val="00A81F81"/>
    <w:rsid w:val="00A82EC0"/>
    <w:rsid w:val="00A84CE0"/>
    <w:rsid w:val="00A93A52"/>
    <w:rsid w:val="00AA7FDE"/>
    <w:rsid w:val="00AB1D18"/>
    <w:rsid w:val="00AB3552"/>
    <w:rsid w:val="00AC6390"/>
    <w:rsid w:val="00AD08F5"/>
    <w:rsid w:val="00AD498C"/>
    <w:rsid w:val="00AE5BE0"/>
    <w:rsid w:val="00AF3729"/>
    <w:rsid w:val="00AF3CA3"/>
    <w:rsid w:val="00AF74BF"/>
    <w:rsid w:val="00B0345B"/>
    <w:rsid w:val="00B050FE"/>
    <w:rsid w:val="00B07341"/>
    <w:rsid w:val="00B1024A"/>
    <w:rsid w:val="00B10721"/>
    <w:rsid w:val="00B12A34"/>
    <w:rsid w:val="00B15C18"/>
    <w:rsid w:val="00B15D9A"/>
    <w:rsid w:val="00B17621"/>
    <w:rsid w:val="00B22139"/>
    <w:rsid w:val="00B317FB"/>
    <w:rsid w:val="00B32E67"/>
    <w:rsid w:val="00B446B3"/>
    <w:rsid w:val="00B45C66"/>
    <w:rsid w:val="00B517A5"/>
    <w:rsid w:val="00B5467B"/>
    <w:rsid w:val="00B613BF"/>
    <w:rsid w:val="00B63852"/>
    <w:rsid w:val="00B64435"/>
    <w:rsid w:val="00B701AC"/>
    <w:rsid w:val="00B71504"/>
    <w:rsid w:val="00B779AE"/>
    <w:rsid w:val="00B91954"/>
    <w:rsid w:val="00BA1745"/>
    <w:rsid w:val="00BA46F4"/>
    <w:rsid w:val="00BA740F"/>
    <w:rsid w:val="00BB3348"/>
    <w:rsid w:val="00BB4C65"/>
    <w:rsid w:val="00BB7355"/>
    <w:rsid w:val="00BC01CC"/>
    <w:rsid w:val="00BC142D"/>
    <w:rsid w:val="00BC18E2"/>
    <w:rsid w:val="00BC207D"/>
    <w:rsid w:val="00BC7890"/>
    <w:rsid w:val="00BC7911"/>
    <w:rsid w:val="00BD6EF9"/>
    <w:rsid w:val="00BE1D24"/>
    <w:rsid w:val="00BE662A"/>
    <w:rsid w:val="00BF0EA6"/>
    <w:rsid w:val="00BF2C32"/>
    <w:rsid w:val="00C0210B"/>
    <w:rsid w:val="00C03206"/>
    <w:rsid w:val="00C1137E"/>
    <w:rsid w:val="00C11668"/>
    <w:rsid w:val="00C14395"/>
    <w:rsid w:val="00C351F7"/>
    <w:rsid w:val="00C454A0"/>
    <w:rsid w:val="00C45B85"/>
    <w:rsid w:val="00C55C68"/>
    <w:rsid w:val="00C640F4"/>
    <w:rsid w:val="00C647A7"/>
    <w:rsid w:val="00C65659"/>
    <w:rsid w:val="00C95DB4"/>
    <w:rsid w:val="00CA6305"/>
    <w:rsid w:val="00CB12B3"/>
    <w:rsid w:val="00CB189C"/>
    <w:rsid w:val="00CB32A8"/>
    <w:rsid w:val="00CD3B76"/>
    <w:rsid w:val="00CD4141"/>
    <w:rsid w:val="00CD5D88"/>
    <w:rsid w:val="00CE31E8"/>
    <w:rsid w:val="00CF0164"/>
    <w:rsid w:val="00CF0D5B"/>
    <w:rsid w:val="00CF5507"/>
    <w:rsid w:val="00D0441B"/>
    <w:rsid w:val="00D06C50"/>
    <w:rsid w:val="00D0710E"/>
    <w:rsid w:val="00D15739"/>
    <w:rsid w:val="00D16197"/>
    <w:rsid w:val="00D357E3"/>
    <w:rsid w:val="00D35982"/>
    <w:rsid w:val="00D37634"/>
    <w:rsid w:val="00D40294"/>
    <w:rsid w:val="00D4097B"/>
    <w:rsid w:val="00D41858"/>
    <w:rsid w:val="00D43BF8"/>
    <w:rsid w:val="00D50E62"/>
    <w:rsid w:val="00D5154B"/>
    <w:rsid w:val="00D56E2C"/>
    <w:rsid w:val="00D73B0D"/>
    <w:rsid w:val="00D831A1"/>
    <w:rsid w:val="00D859D7"/>
    <w:rsid w:val="00D91A04"/>
    <w:rsid w:val="00D947FC"/>
    <w:rsid w:val="00D95B55"/>
    <w:rsid w:val="00D966E3"/>
    <w:rsid w:val="00D9690A"/>
    <w:rsid w:val="00D96A94"/>
    <w:rsid w:val="00DA4CC9"/>
    <w:rsid w:val="00DA5B5C"/>
    <w:rsid w:val="00DA64CA"/>
    <w:rsid w:val="00DB0909"/>
    <w:rsid w:val="00DB1358"/>
    <w:rsid w:val="00DB4AA0"/>
    <w:rsid w:val="00DB4EE3"/>
    <w:rsid w:val="00DC1432"/>
    <w:rsid w:val="00DC3AB5"/>
    <w:rsid w:val="00DD0EA0"/>
    <w:rsid w:val="00DD5EEF"/>
    <w:rsid w:val="00DE12AE"/>
    <w:rsid w:val="00DF48A4"/>
    <w:rsid w:val="00E033DB"/>
    <w:rsid w:val="00E067C9"/>
    <w:rsid w:val="00E27986"/>
    <w:rsid w:val="00E43705"/>
    <w:rsid w:val="00E46D0B"/>
    <w:rsid w:val="00E50C64"/>
    <w:rsid w:val="00E6242F"/>
    <w:rsid w:val="00E73ECA"/>
    <w:rsid w:val="00E770C3"/>
    <w:rsid w:val="00E82DD6"/>
    <w:rsid w:val="00E966FB"/>
    <w:rsid w:val="00EA03C9"/>
    <w:rsid w:val="00EB44B8"/>
    <w:rsid w:val="00EC2907"/>
    <w:rsid w:val="00EC714D"/>
    <w:rsid w:val="00ED08CE"/>
    <w:rsid w:val="00EE2B15"/>
    <w:rsid w:val="00EE2CEA"/>
    <w:rsid w:val="00EF3016"/>
    <w:rsid w:val="00F01097"/>
    <w:rsid w:val="00F01D27"/>
    <w:rsid w:val="00F11763"/>
    <w:rsid w:val="00F24604"/>
    <w:rsid w:val="00F320D3"/>
    <w:rsid w:val="00F34EAC"/>
    <w:rsid w:val="00F37723"/>
    <w:rsid w:val="00F4290C"/>
    <w:rsid w:val="00F4453F"/>
    <w:rsid w:val="00F474CF"/>
    <w:rsid w:val="00F52858"/>
    <w:rsid w:val="00F6485D"/>
    <w:rsid w:val="00F64C95"/>
    <w:rsid w:val="00F65972"/>
    <w:rsid w:val="00F702C6"/>
    <w:rsid w:val="00F70FC7"/>
    <w:rsid w:val="00F729BC"/>
    <w:rsid w:val="00F748E6"/>
    <w:rsid w:val="00F804B0"/>
    <w:rsid w:val="00F94367"/>
    <w:rsid w:val="00F97130"/>
    <w:rsid w:val="00F97918"/>
    <w:rsid w:val="00FA0DE3"/>
    <w:rsid w:val="00FA274B"/>
    <w:rsid w:val="00FA3726"/>
    <w:rsid w:val="00FA38B0"/>
    <w:rsid w:val="00FA7A80"/>
    <w:rsid w:val="00FA7BA0"/>
    <w:rsid w:val="00FB17E7"/>
    <w:rsid w:val="00FB2848"/>
    <w:rsid w:val="00FB373D"/>
    <w:rsid w:val="00FB604A"/>
    <w:rsid w:val="00FB66BC"/>
    <w:rsid w:val="00FC2FAA"/>
    <w:rsid w:val="00FC4967"/>
    <w:rsid w:val="00FD4831"/>
    <w:rsid w:val="00FD6ADF"/>
    <w:rsid w:val="00FE2CF8"/>
    <w:rsid w:val="00FE30D7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A740F5F7-2F4F-AE4D-B88B-0CAC7740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2A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3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5D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5D1"/>
    <w:rPr>
      <w:vertAlign w:val="superscript"/>
    </w:rPr>
  </w:style>
  <w:style w:type="paragraph" w:customStyle="1" w:styleId="Styltekst">
    <w:name w:val="Styl tekst"/>
    <w:basedOn w:val="Normalny"/>
    <w:link w:val="StyltekstZnak"/>
    <w:qFormat/>
    <w:rsid w:val="00102911"/>
    <w:pPr>
      <w:spacing w:line="360" w:lineRule="auto"/>
      <w:ind w:firstLine="360"/>
      <w:jc w:val="both"/>
    </w:pPr>
    <w:rPr>
      <w:rFonts w:ascii="Arial" w:hAnsi="Arial" w:cs="Arial"/>
      <w:sz w:val="20"/>
      <w:szCs w:val="20"/>
    </w:rPr>
  </w:style>
  <w:style w:type="character" w:customStyle="1" w:styleId="StyltekstZnak">
    <w:name w:val="Styl tekst Znak"/>
    <w:link w:val="Styltekst"/>
    <w:rsid w:val="00102911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da217c21msolistparagraph">
    <w:name w:val="gwpda217c21_msolistparagraph"/>
    <w:basedOn w:val="Normalny"/>
    <w:rsid w:val="003647F1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385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qFormat/>
    <w:rsid w:val="00E27986"/>
    <w:rPr>
      <w:vertAlign w:val="superscript"/>
    </w:rPr>
  </w:style>
  <w:style w:type="character" w:customStyle="1" w:styleId="WW8Num1z7">
    <w:name w:val="WW8Num1z7"/>
    <w:rsid w:val="00EF30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62A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59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59E2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AC2AB3-0B5E-4DA3-85A2-5CFE4CAD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Andrzej Mazurek</cp:lastModifiedBy>
  <cp:revision>2</cp:revision>
  <cp:lastPrinted>2021-04-09T10:05:00Z</cp:lastPrinted>
  <dcterms:created xsi:type="dcterms:W3CDTF">2022-06-20T11:07:00Z</dcterms:created>
  <dcterms:modified xsi:type="dcterms:W3CDTF">2022-06-20T11:07:00Z</dcterms:modified>
</cp:coreProperties>
</file>